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3FF" w:rsidRDefault="005B73FF" w:rsidP="005B73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СООБЩЕНИЕ НА МЕТОДИЧЕСКОМ ОБЪЕДИНЕНИИ</w:t>
      </w:r>
    </w:p>
    <w:p w:rsidR="005B73FF" w:rsidRDefault="007A4BB4" w:rsidP="005B73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ПЕДАГОГОВ </w:t>
      </w:r>
      <w:r w:rsidR="005B7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 ДОПОЛНИТЕЛЬНОМУ ОБРАЗОВАНИЮ</w:t>
      </w:r>
    </w:p>
    <w:p w:rsidR="005B73FF" w:rsidRDefault="005B73FF" w:rsidP="005B73F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ТЕМА: «СОЗДАНИЕ КОРРЕКЦИОННО-РАЗВИВАЮЩЕГО ПРОСТРАНСТВА НА ЗАНЯТИЯХ ПО АДООП «ДРУЗЬЯ ПРИРОДЫ»</w:t>
      </w:r>
    </w:p>
    <w:p w:rsidR="005B73FF" w:rsidRDefault="005B73FF" w:rsidP="005B7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 коррекционно-развивающим  пространством понимается специально организованное пространство, обеспечивающее не только коррекцию и компенсацию нарушенных функций, адаптацию и социализацию ребенка с ОВЗ, но и пространство направленное на развитие творческой личности ребенка.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 основным базовым компонентам коррекционно-развивающего пространства относятся: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природное окружение и его объекты;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культурно-дизайнерское оборудование и атрибутика;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игры и игрушки;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коррекционно-развивающие дидактические игры и тренинги;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игры - театрализации;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дидактические пособия.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Требования к коррекционн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развивающему пространству:</w:t>
      </w:r>
    </w:p>
    <w:p w:rsidR="005B73FF" w:rsidRDefault="005B73FF" w:rsidP="005B73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Трансформируемость - это возможность изменений в зависимости от образовательной ситуации.</w:t>
      </w:r>
    </w:p>
    <w:p w:rsidR="005B73FF" w:rsidRDefault="005B73FF" w:rsidP="005B73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Доступность</w:t>
      </w:r>
    </w:p>
    <w:p w:rsidR="005B73FF" w:rsidRDefault="005B73FF" w:rsidP="005B73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Безопасность - соответствие всех  элементов среды требованиям по обеспечению надежности  и качества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Основной целью обучения детей с ОВЗ на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занятиях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Друзья природы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является создание условий для расширения творческих возможностей обучающихся средствами познавательной деятельности. 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sz w:val="28"/>
          <w:szCs w:val="28"/>
          <w:bdr w:val="none" w:sz="0" w:space="0" w:color="auto" w:frame="1"/>
        </w:rPr>
        <w:t>При организации работы на занятиях в нашей группе учитываются следующие условия: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sz w:val="28"/>
          <w:szCs w:val="28"/>
          <w:bdr w:val="none" w:sz="0" w:space="0" w:color="auto" w:frame="1"/>
        </w:rPr>
        <w:t>место организации для занятий должно быть комфортным для ребенка;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sz w:val="28"/>
          <w:szCs w:val="28"/>
          <w:bdr w:val="none" w:sz="0" w:space="0" w:color="auto" w:frame="1"/>
        </w:rPr>
        <w:t>ребенок имеет право выбирать вид работы и осуществлять ее в индивидуальном темпе;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sz w:val="28"/>
          <w:szCs w:val="28"/>
          <w:bdr w:val="none" w:sz="0" w:space="0" w:color="auto" w:frame="1"/>
        </w:rPr>
        <w:t>педагог и ребенок имеют равные, партнерские отношения;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sz w:val="28"/>
          <w:szCs w:val="28"/>
          <w:bdr w:val="none" w:sz="0" w:space="0" w:color="auto" w:frame="1"/>
        </w:rPr>
        <w:t>не используются требования, принуждение, указания, команды;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sz w:val="28"/>
          <w:szCs w:val="28"/>
          <w:bdr w:val="none" w:sz="0" w:space="0" w:color="auto" w:frame="1"/>
        </w:rPr>
        <w:t>исключается любая критика и оценивание действий и поведения ребенка;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sz w:val="28"/>
          <w:szCs w:val="28"/>
          <w:bdr w:val="none" w:sz="0" w:space="0" w:color="auto" w:frame="1"/>
        </w:rPr>
        <w:t>ребенок вправе отказаться от выполнения некоторых заданий, заменив их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другими.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Работа с детьми предусматривает получение знаний не только на специальных </w:t>
      </w:r>
      <w:proofErr w:type="gramStart"/>
      <w:r>
        <w:rPr>
          <w:sz w:val="28"/>
          <w:szCs w:val="28"/>
          <w:shd w:val="clear" w:color="auto" w:fill="FFFFFF"/>
        </w:rPr>
        <w:t>занятиях</w:t>
      </w:r>
      <w:proofErr w:type="gramEnd"/>
      <w:r>
        <w:rPr>
          <w:sz w:val="28"/>
          <w:szCs w:val="28"/>
          <w:shd w:val="clear" w:color="auto" w:fill="FFFFFF"/>
        </w:rPr>
        <w:t xml:space="preserve">, но и во время прогулок, экскурсий, практической работы и нацелено на общее развитие ребят. 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shd w:val="clear" w:color="auto" w:fill="FFFFFF"/>
        </w:rPr>
        <w:t>Программа «Друзья природы» предполагает развитие у детей наблюдательности, внимания, самостоятельности и творчества. Данная программа предполагает обучение в игровой форме. При проведении занятий ребята рисуют, работают с гербарными папками, составляют композиции, что способствует развитию творческих способностей детей.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Педагог направляет личность каждого ребенка по его возможностям. Консультируется с </w:t>
      </w:r>
      <w:hyperlink r:id="rId5" w:tooltip="Классные руководители" w:history="1">
        <w:r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классным руководителем</w:t>
        </w:r>
      </w:hyperlink>
      <w:r>
        <w:rPr>
          <w:sz w:val="28"/>
          <w:szCs w:val="28"/>
          <w:bdr w:val="none" w:sz="0" w:space="0" w:color="auto" w:frame="1"/>
        </w:rPr>
        <w:t xml:space="preserve">, психологом, определяет пути </w:t>
      </w:r>
      <w:r>
        <w:rPr>
          <w:sz w:val="28"/>
          <w:szCs w:val="28"/>
          <w:bdr w:val="none" w:sz="0" w:space="0" w:color="auto" w:frame="1"/>
        </w:rPr>
        <w:lastRenderedPageBreak/>
        <w:t>коррекции при работе с каждым ребенком, выбирая индивидуальные направления </w:t>
      </w:r>
      <w:hyperlink r:id="rId6" w:tooltip="Коррекционная работа" w:history="1">
        <w:r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коррекционной работы</w:t>
        </w:r>
      </w:hyperlink>
      <w:r>
        <w:rPr>
          <w:sz w:val="28"/>
          <w:szCs w:val="28"/>
          <w:bdr w:val="none" w:sz="0" w:space="0" w:color="auto" w:frame="1"/>
        </w:rPr>
        <w:t xml:space="preserve">. Так основными коррекционными направлениями на занятиях являются: коррекция мелкой моторики, познавательных процессов, формирование </w:t>
      </w:r>
      <w:proofErr w:type="spellStart"/>
      <w:proofErr w:type="gramStart"/>
      <w:r>
        <w:rPr>
          <w:sz w:val="28"/>
          <w:szCs w:val="28"/>
          <w:bdr w:val="none" w:sz="0" w:space="0" w:color="auto" w:frame="1"/>
        </w:rPr>
        <w:t>аналитико</w:t>
      </w:r>
      <w:proofErr w:type="spellEnd"/>
      <w:r>
        <w:rPr>
          <w:sz w:val="28"/>
          <w:szCs w:val="28"/>
          <w:bdr w:val="none" w:sz="0" w:space="0" w:color="auto" w:frame="1"/>
        </w:rPr>
        <w:t xml:space="preserve"> - синтетической</w:t>
      </w:r>
      <w:proofErr w:type="gramEnd"/>
      <w:r>
        <w:rPr>
          <w:sz w:val="28"/>
          <w:szCs w:val="28"/>
          <w:bdr w:val="none" w:sz="0" w:space="0" w:color="auto" w:frame="1"/>
        </w:rPr>
        <w:t xml:space="preserve"> деятельности, развитие пространственной ориентации, цветочувствительности. </w:t>
      </w:r>
    </w:p>
    <w:p w:rsidR="005B73FF" w:rsidRDefault="005B73FF" w:rsidP="005B73F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sz w:val="28"/>
          <w:szCs w:val="28"/>
          <w:bdr w:val="none" w:sz="0" w:space="0" w:color="auto" w:frame="1"/>
        </w:rPr>
        <w:t xml:space="preserve">Учащиеся с ОВЗ учатся работать по инструкции, плану, индивидуальному маршруту. В результате формируются навыки самоконтроля и самоанализа </w:t>
      </w:r>
      <w:hyperlink r:id="rId7" w:tooltip="Выполнение работ" w:history="1">
        <w:r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выполненной работы</w:t>
        </w:r>
      </w:hyperlink>
      <w:r>
        <w:rPr>
          <w:sz w:val="28"/>
          <w:szCs w:val="28"/>
          <w:bdr w:val="none" w:sz="0" w:space="0" w:color="auto" w:frame="1"/>
        </w:rPr>
        <w:t>.</w:t>
      </w:r>
      <w:r>
        <w:t xml:space="preserve"> </w:t>
      </w:r>
      <w:r>
        <w:rPr>
          <w:sz w:val="28"/>
          <w:szCs w:val="28"/>
          <w:bdr w:val="none" w:sz="0" w:space="0" w:color="auto" w:frame="1"/>
        </w:rPr>
        <w:t>Педагог дополнительного образования с каждым ребенком работает индивидуально, не поторапливая, а следуя его темпу.</w:t>
      </w:r>
      <w:r>
        <w:t xml:space="preserve"> </w:t>
      </w:r>
      <w:r>
        <w:rPr>
          <w:sz w:val="28"/>
          <w:szCs w:val="28"/>
          <w:bdr w:val="none" w:sz="0" w:space="0" w:color="auto" w:frame="1"/>
        </w:rPr>
        <w:t>На занятиях используется и помощь детей, которые успешно справляются с программой. Такая совместная работа благоприятно влияет и на сильного и на слабого ученика. Дети учатся общаться, работать в паре, микрогруппах, оказывать и принимать помощь со стороны.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Важным аспек</w:t>
      </w:r>
      <w:r w:rsidR="007A4B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том обучения детей с умеренной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умственной отсталостью и с ТМНР является расширение представлений об окружающем природном мире. Подобранный программный материал рассчитан на формирование у обучающихся представлений о природе, её многообразии, о взаимосвязи живой, неживой природы и человека.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Содержание программы «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Друзья природы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представлено следующими разделами: «Взаимоотношение человека и природы», «Природа нашего края», «Человек – часть природы», «Весна и весенние работы».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процессе формирования представлений о неживой природе ребенок получает знания о явлениях природы, о цикличности в природе – сезонных изменениях (лето, осень, весна, зима), суточных изменениях (утро, день, вечер, ночь), учится устанавливать общие закономерности природных явлений.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Ребенок знакомится с разнообразием растительного и животного мира, получает представления о среде обитания животных и растений, учится выделять характерные признаки, объединять в группы по этим признакам, устанавливать связи между ними. Внимание ребенка обращается на связь живой и неживой природы: растения и животные приспосабливаются к изменяющимся условиям среды, ветер переносит семена растений и др. Наблюдая за трудом взрослых в осенне-весенний период по сбору природного материала,  уходу за растениями, ребенок учится выполнять доступные действия: сбор, посадка, полив, уход за растениями. Особое внимание уделяется воспитанию любви к природе, бережному и гуманному отношению к ней.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Формирование представлений должно происходить по принципу «от частного к общему». Сначала ребенок знакомится с конкретным объектом, например, дерево: его строением, местом, где растет, учится узнавать этот объект среди нескольких предложенных объектов (рюкзак, дерево, мяч).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Затем ребенок знакомится с разными видами деревьев (береза, ель, сосна, дуб яблоня, слива, вишня), учится их различать, объединять в группы (хвойные/лиственные).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Ребенок получает представление о значении деревьев в природе и жизни человека, о способах ухода за ними (побелка ствола, обрезка веток,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вскапывание почвы вокруг дерева, сбор урожая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Последовательное изучение тем обеспечивает возможность систематизировано формировать и совершенствовать у воспитанников с ограниченными возможностями здоровья необходимые навыки самообслуживания, ведения домашнего хозяйства, ориентировки в окружающем мире. Кроме того, данные занятия должны способствовать усвоению морально этических норм поведения, выработке навыков общения с людьми, развитию художественного вкуса воспитанников и т. д.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Основными формами и методами обучения являются практические работы, экскурсии, сюжетно – ролевые игры, беседы.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занятиях мы используем: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различные варианты материалов по одной теме (живые объекты, объемные предметы, плоскостные предметы, макеты, иллюстрации);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схемы и алгоритмы действий;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BF6AEB">
        <w:rPr>
          <w:rFonts w:ascii="Times New Roman" w:hAnsi="Times New Roman" w:cs="Times New Roman"/>
          <w:sz w:val="28"/>
          <w:szCs w:val="28"/>
          <w:shd w:val="clear" w:color="auto" w:fill="FFFFFF"/>
        </w:rPr>
        <w:t>чтение произведений, рассказывание сказок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описа</w:t>
      </w:r>
      <w:r w:rsidR="00BF6A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тельные рассказы, работа по серии картинок, по сюжетным картинкам. 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Специфика занятий по программе дополнительного образования «Друзья природы» заключается в том, что занятия проводятся не только в классе, но и во дворе школы, в парке, в местах общего пользования. </w:t>
      </w:r>
      <w:r w:rsidR="00DE17F2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ебятам очень интересны интерактивные экскурсии, игровые конкурсы, коллективные практические работы</w:t>
      </w:r>
      <w:r w:rsidR="00DE17F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E17F2" w:rsidRPr="00DE17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17F2">
        <w:rPr>
          <w:rFonts w:ascii="Times New Roman" w:hAnsi="Times New Roman" w:cs="Times New Roman"/>
          <w:sz w:val="28"/>
          <w:szCs w:val="28"/>
          <w:shd w:val="clear" w:color="auto" w:fill="FFFFFF"/>
        </w:rPr>
        <w:t>Дети наблюдают за природой, деятельностью окружающих людей, учатся вести себя согласно общепринятым нормам поведения.</w:t>
      </w:r>
    </w:p>
    <w:p w:rsidR="005B73FF" w:rsidRDefault="005B73FF" w:rsidP="005B7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Вся работа на занятиях, </w:t>
      </w:r>
      <w:r w:rsidR="00DE17F2">
        <w:rPr>
          <w:rFonts w:ascii="Times New Roman" w:hAnsi="Times New Roman" w:cs="Times New Roman"/>
          <w:sz w:val="28"/>
          <w:szCs w:val="28"/>
          <w:shd w:val="clear" w:color="auto" w:fill="FFFFFF"/>
        </w:rPr>
        <w:t>строится,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опираясь   на жизненный опыт и возможности детей. Для ребят подбирается материал, который будет интересен и необходим для формирования и накопления опыта социального поведения.</w:t>
      </w:r>
    </w:p>
    <w:p w:rsidR="005B73FF" w:rsidRDefault="005B73FF" w:rsidP="005B73F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Подводя итог, можно сказать, что коррекционно-развивающее пространство — это создание оптимальных, комплексных условий для формирования у детей с ОВЗ жизненно важных компетенций, которые помогут им войти и самостоятельно проживать в социальном пространстве.</w:t>
      </w:r>
    </w:p>
    <w:p w:rsidR="005B73FF" w:rsidRDefault="005B73FF" w:rsidP="005B73FF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E29C6" w:rsidRDefault="004E29C6" w:rsidP="00C0092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E29C6" w:rsidRDefault="004E29C6" w:rsidP="00C0092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bookmarkEnd w:id="0"/>
    <w:p w:rsidR="00355F2F" w:rsidRDefault="00355F2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4E29C6" w:rsidRPr="00C00920" w:rsidRDefault="00D26897" w:rsidP="00C0092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8" w:history="1">
        <w:r w:rsidR="00355F2F" w:rsidRPr="00355F2F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Скачано с www.znanio.ru</w:t>
        </w:r>
      </w:hyperlink>
    </w:p>
    <w:sectPr w:rsidR="004E29C6" w:rsidRPr="00C00920" w:rsidSect="005115D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B6B80"/>
    <w:multiLevelType w:val="hybridMultilevel"/>
    <w:tmpl w:val="AE465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11C6F"/>
    <w:rsid w:val="000255EF"/>
    <w:rsid w:val="0004711E"/>
    <w:rsid w:val="000723B2"/>
    <w:rsid w:val="0008417D"/>
    <w:rsid w:val="00107976"/>
    <w:rsid w:val="0014040F"/>
    <w:rsid w:val="00155586"/>
    <w:rsid w:val="001B5586"/>
    <w:rsid w:val="001D1E3D"/>
    <w:rsid w:val="0020161E"/>
    <w:rsid w:val="00227B62"/>
    <w:rsid w:val="00287901"/>
    <w:rsid w:val="00311C6F"/>
    <w:rsid w:val="00311DAF"/>
    <w:rsid w:val="0033780F"/>
    <w:rsid w:val="00355F2F"/>
    <w:rsid w:val="00362A2F"/>
    <w:rsid w:val="00390DD4"/>
    <w:rsid w:val="003B04BD"/>
    <w:rsid w:val="00436287"/>
    <w:rsid w:val="00491F17"/>
    <w:rsid w:val="004979E2"/>
    <w:rsid w:val="004B4E24"/>
    <w:rsid w:val="004C5D4A"/>
    <w:rsid w:val="004D00EF"/>
    <w:rsid w:val="004E29C6"/>
    <w:rsid w:val="004F14E8"/>
    <w:rsid w:val="005115DC"/>
    <w:rsid w:val="00535FB4"/>
    <w:rsid w:val="0057005D"/>
    <w:rsid w:val="00591AE3"/>
    <w:rsid w:val="005B73FF"/>
    <w:rsid w:val="005C1809"/>
    <w:rsid w:val="00602CBA"/>
    <w:rsid w:val="00620F95"/>
    <w:rsid w:val="006A033E"/>
    <w:rsid w:val="006A5F0A"/>
    <w:rsid w:val="006C3DEF"/>
    <w:rsid w:val="00784E19"/>
    <w:rsid w:val="007A2E99"/>
    <w:rsid w:val="007A4BB4"/>
    <w:rsid w:val="007B5FA1"/>
    <w:rsid w:val="00907A43"/>
    <w:rsid w:val="00961F7A"/>
    <w:rsid w:val="00B44AB2"/>
    <w:rsid w:val="00BD5D44"/>
    <w:rsid w:val="00BF6AEB"/>
    <w:rsid w:val="00BF7CA1"/>
    <w:rsid w:val="00C00920"/>
    <w:rsid w:val="00CD4F44"/>
    <w:rsid w:val="00CD5EA6"/>
    <w:rsid w:val="00D26897"/>
    <w:rsid w:val="00DD3AAF"/>
    <w:rsid w:val="00DE17F2"/>
    <w:rsid w:val="00E74FAD"/>
    <w:rsid w:val="00EE12CC"/>
    <w:rsid w:val="00F53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5F2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43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2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vipolnenie_rabo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korrektcionnaya_rabota/" TargetMode="External"/><Relationship Id="rId5" Type="http://schemas.openxmlformats.org/officeDocument/2006/relationships/hyperlink" Target="https://pandia.ru/text/category/klassnie_rukovoditel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Мебель</cp:lastModifiedBy>
  <cp:revision>29</cp:revision>
  <dcterms:created xsi:type="dcterms:W3CDTF">2018-10-28T19:58:00Z</dcterms:created>
  <dcterms:modified xsi:type="dcterms:W3CDTF">2025-01-21T16:34:00Z</dcterms:modified>
</cp:coreProperties>
</file>