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333333"/>
          <w:sz w:val="28"/>
          <w:szCs w:val="28"/>
        </w:rPr>
      </w:pPr>
      <w:bookmarkStart w:id="0" w:name="_GoBack"/>
      <w:r w:rsidRPr="001F101C">
        <w:rPr>
          <w:b/>
          <w:bCs/>
          <w:color w:val="333333"/>
          <w:sz w:val="28"/>
          <w:szCs w:val="28"/>
        </w:rPr>
        <w:t xml:space="preserve">Использование элементов </w:t>
      </w:r>
      <w:proofErr w:type="spellStart"/>
      <w:r w:rsidRPr="001F101C">
        <w:rPr>
          <w:b/>
          <w:bCs/>
          <w:color w:val="333333"/>
          <w:sz w:val="28"/>
          <w:szCs w:val="28"/>
        </w:rPr>
        <w:t>сказкотерапии</w:t>
      </w:r>
      <w:proofErr w:type="spellEnd"/>
      <w:r w:rsidRPr="001F101C">
        <w:rPr>
          <w:b/>
          <w:bCs/>
          <w:color w:val="333333"/>
          <w:sz w:val="28"/>
          <w:szCs w:val="28"/>
        </w:rPr>
        <w:t xml:space="preserve"> и </w:t>
      </w:r>
      <w:proofErr w:type="spellStart"/>
      <w:r w:rsidRPr="001F101C">
        <w:rPr>
          <w:b/>
          <w:bCs/>
          <w:color w:val="333333"/>
          <w:sz w:val="28"/>
          <w:szCs w:val="28"/>
        </w:rPr>
        <w:t>здоровьесберегающих</w:t>
      </w:r>
      <w:proofErr w:type="spellEnd"/>
      <w:r w:rsidRPr="001F101C">
        <w:rPr>
          <w:b/>
          <w:bCs/>
          <w:color w:val="333333"/>
          <w:sz w:val="28"/>
          <w:szCs w:val="28"/>
        </w:rPr>
        <w:t xml:space="preserve"> технологий на логопедических занятиях</w:t>
      </w:r>
    </w:p>
    <w:bookmarkEnd w:id="0"/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 xml:space="preserve">Логопедия, как наука, направлена на коррекцию речевых нарушений и развитие коммуникативных навыков у детей. В последние годы наблюдается растущий интерес к интеграции различных методик и подходов в логопедическую практику. Одним из таких подходов является </w:t>
      </w:r>
      <w:proofErr w:type="spellStart"/>
      <w:r w:rsidRPr="001F101C">
        <w:rPr>
          <w:color w:val="333333"/>
          <w:sz w:val="28"/>
          <w:szCs w:val="28"/>
        </w:rPr>
        <w:t>сказкотерапия</w:t>
      </w:r>
      <w:proofErr w:type="spellEnd"/>
      <w:r w:rsidRPr="001F101C">
        <w:rPr>
          <w:color w:val="333333"/>
          <w:sz w:val="28"/>
          <w:szCs w:val="28"/>
        </w:rPr>
        <w:t xml:space="preserve">, которая в сочетании с </w:t>
      </w:r>
      <w:proofErr w:type="spellStart"/>
      <w:r w:rsidRPr="001F101C">
        <w:rPr>
          <w:color w:val="333333"/>
          <w:sz w:val="28"/>
          <w:szCs w:val="28"/>
        </w:rPr>
        <w:t>здоровьесберегающими</w:t>
      </w:r>
      <w:proofErr w:type="spellEnd"/>
      <w:r w:rsidRPr="001F101C">
        <w:rPr>
          <w:color w:val="333333"/>
          <w:sz w:val="28"/>
          <w:szCs w:val="28"/>
        </w:rPr>
        <w:t xml:space="preserve"> технологиями может значительно повысить эффективность логопедических занятий.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spellStart"/>
      <w:r w:rsidRPr="001F101C">
        <w:rPr>
          <w:b/>
          <w:bCs/>
          <w:color w:val="333333"/>
          <w:sz w:val="28"/>
          <w:szCs w:val="28"/>
        </w:rPr>
        <w:t>Сказкотерапия</w:t>
      </w:r>
      <w:proofErr w:type="spellEnd"/>
      <w:r w:rsidRPr="001F101C">
        <w:rPr>
          <w:b/>
          <w:bCs/>
          <w:color w:val="333333"/>
          <w:sz w:val="28"/>
          <w:szCs w:val="28"/>
        </w:rPr>
        <w:t>: суть и преимущества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spellStart"/>
      <w:r w:rsidRPr="001F101C">
        <w:rPr>
          <w:color w:val="333333"/>
          <w:sz w:val="28"/>
          <w:szCs w:val="28"/>
        </w:rPr>
        <w:t>Сказкотерапия</w:t>
      </w:r>
      <w:proofErr w:type="spellEnd"/>
      <w:r w:rsidRPr="001F101C">
        <w:rPr>
          <w:color w:val="333333"/>
          <w:sz w:val="28"/>
          <w:szCs w:val="28"/>
        </w:rPr>
        <w:t xml:space="preserve"> — это метод психотерапии, основанный на использовании сказок и художественной литературы для решения психологических проблем. В контексте логопедии </w:t>
      </w:r>
      <w:proofErr w:type="spellStart"/>
      <w:r w:rsidRPr="001F101C">
        <w:rPr>
          <w:color w:val="333333"/>
          <w:sz w:val="28"/>
          <w:szCs w:val="28"/>
        </w:rPr>
        <w:t>сказкотерапия</w:t>
      </w:r>
      <w:proofErr w:type="spellEnd"/>
      <w:r w:rsidRPr="001F101C">
        <w:rPr>
          <w:color w:val="333333"/>
          <w:sz w:val="28"/>
          <w:szCs w:val="28"/>
        </w:rPr>
        <w:t xml:space="preserve"> помогает: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1. </w:t>
      </w:r>
      <w:r w:rsidRPr="001F101C">
        <w:rPr>
          <w:b/>
          <w:bCs/>
          <w:color w:val="333333"/>
          <w:sz w:val="28"/>
          <w:szCs w:val="28"/>
        </w:rPr>
        <w:t>Развивать речевые навыки</w:t>
      </w:r>
      <w:r w:rsidRPr="001F101C">
        <w:rPr>
          <w:color w:val="333333"/>
          <w:sz w:val="28"/>
          <w:szCs w:val="28"/>
        </w:rPr>
        <w:t>: Сказки содержат разнообразные языковые конструкции, что способствует расширению словарного запаса и улучшению грамматического строя речи.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2. </w:t>
      </w:r>
      <w:r w:rsidRPr="001F101C">
        <w:rPr>
          <w:b/>
          <w:bCs/>
          <w:color w:val="333333"/>
          <w:sz w:val="28"/>
          <w:szCs w:val="28"/>
        </w:rPr>
        <w:t>Стимулировать воображение</w:t>
      </w:r>
      <w:r w:rsidRPr="001F101C">
        <w:rPr>
          <w:color w:val="333333"/>
          <w:sz w:val="28"/>
          <w:szCs w:val="28"/>
        </w:rPr>
        <w:t>: Слушая или рассказывая сказки, дети развивают фантазию, что положительно сказывается на их творческих способностях.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3. </w:t>
      </w:r>
      <w:r w:rsidRPr="001F101C">
        <w:rPr>
          <w:b/>
          <w:bCs/>
          <w:color w:val="333333"/>
          <w:sz w:val="28"/>
          <w:szCs w:val="28"/>
        </w:rPr>
        <w:t>Создавать эмоциональную связь</w:t>
      </w:r>
      <w:r w:rsidRPr="001F101C">
        <w:rPr>
          <w:color w:val="333333"/>
          <w:sz w:val="28"/>
          <w:szCs w:val="28"/>
        </w:rPr>
        <w:t>: Сказки часто затрагивают важные темы, что позволяет детям легче воспринимать и обсуждать свои эмоции и переживания.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b/>
          <w:bCs/>
          <w:color w:val="333333"/>
          <w:sz w:val="28"/>
          <w:szCs w:val="28"/>
        </w:rPr>
        <w:br/>
      </w:r>
      <w:proofErr w:type="spellStart"/>
      <w:r w:rsidRPr="001F101C">
        <w:rPr>
          <w:b/>
          <w:bCs/>
          <w:color w:val="333333"/>
          <w:sz w:val="28"/>
          <w:szCs w:val="28"/>
        </w:rPr>
        <w:t>Здоровьесберегающие</w:t>
      </w:r>
      <w:proofErr w:type="spellEnd"/>
      <w:r w:rsidRPr="001F101C">
        <w:rPr>
          <w:b/>
          <w:bCs/>
          <w:color w:val="333333"/>
          <w:sz w:val="28"/>
          <w:szCs w:val="28"/>
        </w:rPr>
        <w:t xml:space="preserve"> технологии: что это?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spellStart"/>
      <w:r w:rsidRPr="001F101C">
        <w:rPr>
          <w:color w:val="333333"/>
          <w:sz w:val="28"/>
          <w:szCs w:val="28"/>
        </w:rPr>
        <w:t>Здоровьесберегающие</w:t>
      </w:r>
      <w:proofErr w:type="spellEnd"/>
      <w:r w:rsidRPr="001F101C">
        <w:rPr>
          <w:color w:val="333333"/>
          <w:sz w:val="28"/>
          <w:szCs w:val="28"/>
        </w:rPr>
        <w:t xml:space="preserve"> технологии включают в себя методы и подходы, направленные на создание безопасной и комфортной образовательной среды. Они помогают предотвратить физические и психологические нагрузки на детей. В логопедических занятиях это может проявляться через: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1. </w:t>
      </w:r>
      <w:r w:rsidRPr="001F101C">
        <w:rPr>
          <w:b/>
          <w:bCs/>
          <w:color w:val="333333"/>
          <w:sz w:val="28"/>
          <w:szCs w:val="28"/>
        </w:rPr>
        <w:t>Физические упражнения</w:t>
      </w:r>
      <w:r w:rsidRPr="001F101C">
        <w:rPr>
          <w:color w:val="333333"/>
          <w:sz w:val="28"/>
          <w:szCs w:val="28"/>
        </w:rPr>
        <w:t>: Включение в занятия дыхательных и двигательных упражнений для снятия напряжения.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2. </w:t>
      </w:r>
      <w:r w:rsidRPr="001F101C">
        <w:rPr>
          <w:b/>
          <w:bCs/>
          <w:color w:val="333333"/>
          <w:sz w:val="28"/>
          <w:szCs w:val="28"/>
        </w:rPr>
        <w:t>Игровые элементы</w:t>
      </w:r>
      <w:r w:rsidRPr="001F101C">
        <w:rPr>
          <w:color w:val="333333"/>
          <w:sz w:val="28"/>
          <w:szCs w:val="28"/>
        </w:rPr>
        <w:t>: Использование игровых форм обучения, что делает занятия более увлекательными и менее стрессовыми.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3. </w:t>
      </w:r>
      <w:r w:rsidRPr="001F101C">
        <w:rPr>
          <w:b/>
          <w:bCs/>
          <w:color w:val="333333"/>
          <w:sz w:val="28"/>
          <w:szCs w:val="28"/>
        </w:rPr>
        <w:t>Создание комфортной атмосферы</w:t>
      </w:r>
      <w:r w:rsidRPr="001F101C">
        <w:rPr>
          <w:color w:val="333333"/>
          <w:sz w:val="28"/>
          <w:szCs w:val="28"/>
        </w:rPr>
        <w:t xml:space="preserve">: </w:t>
      </w:r>
      <w:proofErr w:type="spellStart"/>
      <w:r w:rsidRPr="001F101C">
        <w:rPr>
          <w:color w:val="333333"/>
          <w:sz w:val="28"/>
          <w:szCs w:val="28"/>
        </w:rPr>
        <w:t>Уделение</w:t>
      </w:r>
      <w:proofErr w:type="spellEnd"/>
      <w:r w:rsidRPr="001F101C">
        <w:rPr>
          <w:color w:val="333333"/>
          <w:sz w:val="28"/>
          <w:szCs w:val="28"/>
        </w:rPr>
        <w:t xml:space="preserve"> внимания освещению, звуковому фону и общему оформлению кабинета.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b/>
          <w:bCs/>
          <w:color w:val="333333"/>
          <w:sz w:val="28"/>
          <w:szCs w:val="28"/>
        </w:rPr>
        <w:br/>
        <w:t xml:space="preserve">Интеграция </w:t>
      </w:r>
      <w:proofErr w:type="spellStart"/>
      <w:r w:rsidRPr="001F101C">
        <w:rPr>
          <w:b/>
          <w:bCs/>
          <w:color w:val="333333"/>
          <w:sz w:val="28"/>
          <w:szCs w:val="28"/>
        </w:rPr>
        <w:t>сказкотерапии</w:t>
      </w:r>
      <w:proofErr w:type="spellEnd"/>
      <w:r w:rsidRPr="001F101C">
        <w:rPr>
          <w:b/>
          <w:bCs/>
          <w:color w:val="333333"/>
          <w:sz w:val="28"/>
          <w:szCs w:val="28"/>
        </w:rPr>
        <w:t xml:space="preserve"> и </w:t>
      </w:r>
      <w:proofErr w:type="spellStart"/>
      <w:r w:rsidRPr="001F101C">
        <w:rPr>
          <w:b/>
          <w:bCs/>
          <w:color w:val="333333"/>
          <w:sz w:val="28"/>
          <w:szCs w:val="28"/>
        </w:rPr>
        <w:t>здоровьесберегающих</w:t>
      </w:r>
      <w:proofErr w:type="spellEnd"/>
      <w:r w:rsidRPr="001F101C">
        <w:rPr>
          <w:b/>
          <w:bCs/>
          <w:color w:val="333333"/>
          <w:sz w:val="28"/>
          <w:szCs w:val="28"/>
        </w:rPr>
        <w:t xml:space="preserve"> технологий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lastRenderedPageBreak/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Совмещение этих двух подходов может быть реализовано через следующие методы: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1. </w:t>
      </w:r>
      <w:r w:rsidRPr="001F101C">
        <w:rPr>
          <w:b/>
          <w:bCs/>
          <w:color w:val="333333"/>
          <w:sz w:val="28"/>
          <w:szCs w:val="28"/>
        </w:rPr>
        <w:t>Сказочные занятия</w:t>
      </w:r>
      <w:r w:rsidRPr="001F101C">
        <w:rPr>
          <w:color w:val="333333"/>
          <w:sz w:val="28"/>
          <w:szCs w:val="28"/>
        </w:rPr>
        <w:t>: Использование сказок как основы для логопедических игр и упражнений. Например, можно создать сценарий, в котором дети становятся персонажами сказки и выполняют задания, связанные с развитием речи.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 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2. </w:t>
      </w:r>
      <w:r w:rsidRPr="001F101C">
        <w:rPr>
          <w:b/>
          <w:bCs/>
          <w:color w:val="333333"/>
          <w:sz w:val="28"/>
          <w:szCs w:val="28"/>
        </w:rPr>
        <w:t>Дыхательные практики в контексте сказок</w:t>
      </w:r>
      <w:r w:rsidRPr="001F101C">
        <w:rPr>
          <w:color w:val="333333"/>
          <w:sz w:val="28"/>
          <w:szCs w:val="28"/>
        </w:rPr>
        <w:t>: Во время чтения или рассказывания сказки можно включать дыхательные упражнения, которые помогут детям расслабиться и сосредоточиться на материале.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3. </w:t>
      </w:r>
      <w:r w:rsidRPr="001F101C">
        <w:rPr>
          <w:b/>
          <w:bCs/>
          <w:color w:val="333333"/>
          <w:sz w:val="28"/>
          <w:szCs w:val="28"/>
        </w:rPr>
        <w:t>Игровая терапия</w:t>
      </w:r>
      <w:r w:rsidRPr="001F101C">
        <w:rPr>
          <w:color w:val="333333"/>
          <w:sz w:val="28"/>
          <w:szCs w:val="28"/>
        </w:rPr>
        <w:t>: Создание игровых ситуаций, основанных на сюжетах сказок, где дети могут взаимодействовать друг с другом, развивая не только речь, но и социальные навыки.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4. </w:t>
      </w:r>
      <w:r w:rsidRPr="001F101C">
        <w:rPr>
          <w:b/>
          <w:bCs/>
          <w:color w:val="333333"/>
          <w:sz w:val="28"/>
          <w:szCs w:val="28"/>
        </w:rPr>
        <w:t>Творческие задания</w:t>
      </w:r>
      <w:r w:rsidRPr="001F101C">
        <w:rPr>
          <w:color w:val="333333"/>
          <w:sz w:val="28"/>
          <w:szCs w:val="28"/>
        </w:rPr>
        <w:t>: Предложение детям создать свою собственную сказку, что будет стимулировать их к использованию новых слов и фраз.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> </w:t>
      </w:r>
    </w:p>
    <w:p w:rsidR="001F101C" w:rsidRPr="001F101C" w:rsidRDefault="001F101C" w:rsidP="001F101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1F101C">
        <w:rPr>
          <w:color w:val="333333"/>
          <w:sz w:val="28"/>
          <w:szCs w:val="28"/>
        </w:rPr>
        <w:t xml:space="preserve">Использование элементов </w:t>
      </w:r>
      <w:proofErr w:type="spellStart"/>
      <w:r w:rsidRPr="001F101C">
        <w:rPr>
          <w:color w:val="333333"/>
          <w:sz w:val="28"/>
          <w:szCs w:val="28"/>
        </w:rPr>
        <w:t>сказкотерапии</w:t>
      </w:r>
      <w:proofErr w:type="spellEnd"/>
      <w:r w:rsidRPr="001F101C">
        <w:rPr>
          <w:color w:val="333333"/>
          <w:sz w:val="28"/>
          <w:szCs w:val="28"/>
        </w:rPr>
        <w:t xml:space="preserve"> и </w:t>
      </w:r>
      <w:proofErr w:type="spellStart"/>
      <w:r w:rsidRPr="001F101C">
        <w:rPr>
          <w:color w:val="333333"/>
          <w:sz w:val="28"/>
          <w:szCs w:val="28"/>
        </w:rPr>
        <w:t>здоровьесберегающих</w:t>
      </w:r>
      <w:proofErr w:type="spellEnd"/>
      <w:r w:rsidRPr="001F101C">
        <w:rPr>
          <w:color w:val="333333"/>
          <w:sz w:val="28"/>
          <w:szCs w:val="28"/>
        </w:rPr>
        <w:t xml:space="preserve"> технологий на логопедических занятиях представляет собой эффективный подход к развитию речевых навыков у детей. Эти методы не только способствуют улучшению речи, но и создают позитивную и поддерживающую атмосферу, способствующую обучению. Интеграция этих подходов в практику логопедов может значительно повысить качество коррекционной работы и помочь детям справиться с речевыми нарушениями более эффективно и с удовольствием.</w:t>
      </w:r>
    </w:p>
    <w:p w:rsidR="006F684E" w:rsidRDefault="001F101C"/>
    <w:sectPr w:rsidR="006F6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927"/>
    <w:rsid w:val="001F101C"/>
    <w:rsid w:val="0022508B"/>
    <w:rsid w:val="007F6F29"/>
    <w:rsid w:val="009D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209F38-BC1F-4C3C-B3EB-F4390B20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1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2025-02-24T05:58:00Z</dcterms:created>
  <dcterms:modified xsi:type="dcterms:W3CDTF">2025-02-24T06:00:00Z</dcterms:modified>
</cp:coreProperties>
</file>