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B461D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14:paraId="1DFD7585" w14:textId="512253DC" w:rsidR="00626DF5" w:rsidRPr="005A4490" w:rsidRDefault="00EB0516" w:rsidP="00EB0516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</w:t>
      </w:r>
      <w:r w:rsidR="00626DF5" w:rsidRPr="005A4490">
        <w:rPr>
          <w:color w:val="002060"/>
          <w:sz w:val="28"/>
          <w:szCs w:val="28"/>
        </w:rPr>
        <w:t>Центр эстетического воспитания детей</w:t>
      </w:r>
      <w:r>
        <w:rPr>
          <w:color w:val="002060"/>
          <w:sz w:val="28"/>
          <w:szCs w:val="28"/>
        </w:rPr>
        <w:t>»</w:t>
      </w:r>
    </w:p>
    <w:p w14:paraId="1F921E86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Республика Мордовия, город Саранск</w:t>
      </w:r>
    </w:p>
    <w:p w14:paraId="43A9BECA" w14:textId="72ECF70C" w:rsidR="00626DF5" w:rsidRDefault="00626DF5" w:rsidP="00626DF5">
      <w:pPr>
        <w:spacing w:line="360" w:lineRule="auto"/>
        <w:jc w:val="center"/>
        <w:rPr>
          <w:sz w:val="28"/>
          <w:szCs w:val="28"/>
        </w:rPr>
      </w:pPr>
    </w:p>
    <w:p w14:paraId="4ECBC780" w14:textId="4D825E27" w:rsidR="00C33332" w:rsidRDefault="00C33332" w:rsidP="00080A56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color w:val="C00000"/>
          <w:sz w:val="36"/>
          <w:szCs w:val="36"/>
        </w:rPr>
      </w:pPr>
    </w:p>
    <w:p w14:paraId="7F3329A5" w14:textId="77777777" w:rsidR="00C33332" w:rsidRDefault="00C33332" w:rsidP="00C9532A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color w:val="C00000"/>
          <w:sz w:val="36"/>
          <w:szCs w:val="36"/>
        </w:rPr>
      </w:pPr>
    </w:p>
    <w:p w14:paraId="2A2BF360" w14:textId="788DD161" w:rsidR="00517E62" w:rsidRPr="00C634EB" w:rsidRDefault="00F41250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 xml:space="preserve">Беседа на тему: </w:t>
      </w:r>
      <w:r w:rsidR="00626DF5" w:rsidRPr="00C634EB">
        <w:rPr>
          <w:b/>
          <w:bCs/>
          <w:color w:val="C00000"/>
          <w:sz w:val="36"/>
          <w:szCs w:val="36"/>
        </w:rPr>
        <w:t>«</w:t>
      </w:r>
      <w:r w:rsidR="00FA260E">
        <w:rPr>
          <w:b/>
          <w:bCs/>
          <w:color w:val="C00000"/>
          <w:sz w:val="36"/>
          <w:szCs w:val="36"/>
        </w:rPr>
        <w:t>Международный день детской книги</w:t>
      </w:r>
      <w:r w:rsidR="00970DEB">
        <w:rPr>
          <w:b/>
          <w:bCs/>
          <w:color w:val="C00000"/>
          <w:sz w:val="36"/>
          <w:szCs w:val="36"/>
        </w:rPr>
        <w:t>»</w:t>
      </w:r>
    </w:p>
    <w:p w14:paraId="7B335AD5" w14:textId="5795EE25" w:rsidR="00726C95" w:rsidRPr="00726C95" w:rsidRDefault="00726C95" w:rsidP="00726C95">
      <w:pPr>
        <w:jc w:val="center"/>
      </w:pPr>
    </w:p>
    <w:p w14:paraId="551F4EB5" w14:textId="33AB7203" w:rsidR="00C33332" w:rsidRPr="00C33332" w:rsidRDefault="00C33332" w:rsidP="00C33332"/>
    <w:p w14:paraId="44A1CDF8" w14:textId="42CC45CB" w:rsidR="00E0785E" w:rsidRPr="00E0785E" w:rsidRDefault="00E0785E" w:rsidP="00E0785E">
      <w:pPr>
        <w:jc w:val="center"/>
      </w:pPr>
      <w:r w:rsidRPr="00E0785E">
        <w:fldChar w:fldCharType="begin"/>
      </w:r>
      <w:r w:rsidRPr="00E0785E">
        <w:instrText xml:space="preserve"> INCLUDEPICTURE "/var/folders/yl/1676drgn07l2m53bh3w72jk00000gn/T/com.microsoft.Word/WebArchiveCopyPasteTempFiles/Z" \* MERGEFORMATINET </w:instrText>
      </w:r>
      <w:r w:rsidRPr="00E0785E">
        <w:fldChar w:fldCharType="separate"/>
      </w:r>
      <w:r w:rsidRPr="00E0785E">
        <w:rPr>
          <w:noProof/>
        </w:rPr>
        <w:drawing>
          <wp:inline distT="0" distB="0" distL="0" distR="0" wp14:anchorId="2BE9D51F" wp14:editId="497E35B2">
            <wp:extent cx="3741315" cy="2802194"/>
            <wp:effectExtent l="0" t="0" r="5715" b="5080"/>
            <wp:docPr id="1" name="Рисунок 1" descr="23 апреля – Всемирный день книг и авторского права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T8fRZ47mKYOQwPAPnKjfqQw_15" descr="23 апреля – Всемирный день книг и авторского права ..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297" cy="2814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785E">
        <w:fldChar w:fldCharType="end"/>
      </w:r>
    </w:p>
    <w:p w14:paraId="0DF93154" w14:textId="2F3A98B4" w:rsidR="00A70D2A" w:rsidRPr="00A70D2A" w:rsidRDefault="00A70D2A" w:rsidP="00A70D2A">
      <w:pPr>
        <w:jc w:val="center"/>
      </w:pPr>
    </w:p>
    <w:p w14:paraId="602CDD8D" w14:textId="2F4AC164" w:rsidR="00C9532A" w:rsidRPr="00C9532A" w:rsidRDefault="00C9532A" w:rsidP="00C9532A"/>
    <w:p w14:paraId="6C912E26" w14:textId="181E6501" w:rsidR="00AB7804" w:rsidRPr="00571153" w:rsidRDefault="00AB7804" w:rsidP="00C9532A"/>
    <w:p w14:paraId="3BA9D4F9" w14:textId="77777777" w:rsidR="00C33332" w:rsidRDefault="00C33332" w:rsidP="00080A56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20612E03" w14:textId="567AAF74" w:rsidR="005A4490" w:rsidRPr="005A4490" w:rsidRDefault="00626DF5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Подготовила:</w:t>
      </w:r>
    </w:p>
    <w:p w14:paraId="6D359557" w14:textId="7CC261F1" w:rsidR="00626DF5" w:rsidRPr="005A4490" w:rsidRDefault="00626DF5" w:rsidP="00F4125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педагог дополнительного образования                                                                   </w:t>
      </w:r>
    </w:p>
    <w:p w14:paraId="7001B80A" w14:textId="20E865CC" w:rsidR="009A780B" w:rsidRDefault="00626DF5" w:rsidP="009C08CC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</w:t>
      </w:r>
      <w:r w:rsidR="005A4490" w:rsidRPr="005A4490">
        <w:rPr>
          <w:color w:val="002060"/>
          <w:sz w:val="28"/>
          <w:szCs w:val="28"/>
        </w:rPr>
        <w:t xml:space="preserve">Калиниченко </w:t>
      </w:r>
      <w:r w:rsidR="00295B06">
        <w:rPr>
          <w:color w:val="002060"/>
          <w:sz w:val="28"/>
          <w:szCs w:val="28"/>
        </w:rPr>
        <w:t>Анжелика Николаевна</w:t>
      </w:r>
    </w:p>
    <w:p w14:paraId="6AA45691" w14:textId="12480A08" w:rsidR="009A780B" w:rsidRDefault="009A780B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70B586F5" w14:textId="77777777" w:rsidR="0048497F" w:rsidRDefault="0048497F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19F53EAE" w14:textId="5D454D80" w:rsidR="00970DEB" w:rsidRDefault="00626DF5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</w:t>
      </w:r>
    </w:p>
    <w:p w14:paraId="46BB21A2" w14:textId="148A78F1" w:rsidR="00DD2AD7" w:rsidRDefault="00DD2AD7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1F4E6881" w14:textId="1E0BE41F" w:rsidR="00A70D2A" w:rsidRDefault="00A70D2A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493B4923" w14:textId="02718F52" w:rsidR="00A70D2A" w:rsidRDefault="00A70D2A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5993FAD4" w14:textId="1D0A8025" w:rsidR="00A70D2A" w:rsidRDefault="00A70D2A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36E2CFDA" w14:textId="77777777" w:rsidR="00A70D2A" w:rsidRDefault="00A70D2A" w:rsidP="009C08CC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1F637402" w14:textId="77777777" w:rsidR="00C33332" w:rsidRDefault="00C33332" w:rsidP="00E0785E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08FD41A8" w14:textId="0EEC6ECD" w:rsidR="00237094" w:rsidRDefault="005A4490" w:rsidP="00237094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Саранск 202</w:t>
      </w:r>
      <w:r w:rsidR="00F41250">
        <w:rPr>
          <w:color w:val="002060"/>
          <w:sz w:val="28"/>
          <w:szCs w:val="28"/>
        </w:rPr>
        <w:t>5</w:t>
      </w:r>
      <w:r w:rsidR="00626DF5" w:rsidRPr="005A4490">
        <w:rPr>
          <w:color w:val="002060"/>
          <w:sz w:val="28"/>
          <w:szCs w:val="28"/>
        </w:rPr>
        <w:t xml:space="preserve"> г</w:t>
      </w:r>
    </w:p>
    <w:p w14:paraId="19BEEABC" w14:textId="7A10C34F" w:rsidR="00541D1E" w:rsidRPr="00237094" w:rsidRDefault="00237094" w:rsidP="00237094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lastRenderedPageBreak/>
        <w:t>Т</w:t>
      </w:r>
      <w:r w:rsidR="00541D1E" w:rsidRPr="00F41250">
        <w:rPr>
          <w:b/>
          <w:bCs/>
          <w:sz w:val="28"/>
          <w:szCs w:val="28"/>
        </w:rPr>
        <w:t>ема урока: </w:t>
      </w:r>
      <w:r w:rsidR="001D5427" w:rsidRPr="00F41250">
        <w:rPr>
          <w:sz w:val="28"/>
          <w:szCs w:val="28"/>
        </w:rPr>
        <w:t>«</w:t>
      </w:r>
      <w:r w:rsidR="00FA260E">
        <w:rPr>
          <w:sz w:val="28"/>
          <w:szCs w:val="28"/>
        </w:rPr>
        <w:t>Международный день детской книги</w:t>
      </w:r>
      <w:r w:rsidR="001D5427" w:rsidRPr="00F41250">
        <w:rPr>
          <w:sz w:val="28"/>
          <w:szCs w:val="28"/>
        </w:rPr>
        <w:t>»</w:t>
      </w:r>
      <w:r w:rsidR="000D75C9" w:rsidRPr="00F41250">
        <w:rPr>
          <w:sz w:val="28"/>
          <w:szCs w:val="28"/>
        </w:rPr>
        <w:t xml:space="preserve"> </w:t>
      </w:r>
    </w:p>
    <w:p w14:paraId="5B13E5C7" w14:textId="77777777" w:rsidR="00237094" w:rsidRDefault="00237094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</w:p>
    <w:p w14:paraId="239E8A4C" w14:textId="2B4C6DFA" w:rsidR="0062066F" w:rsidRDefault="00F41250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  <w:r w:rsidRPr="00F41250"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  <w:t>Беседа</w:t>
      </w:r>
    </w:p>
    <w:p w14:paraId="48A33489" w14:textId="1705F4F0" w:rsidR="00C9532A" w:rsidRPr="00C9532A" w:rsidRDefault="00C9532A" w:rsidP="00C9532A"/>
    <w:p w14:paraId="22D9B8C3" w14:textId="785C3C6C" w:rsidR="00E0785E" w:rsidRPr="00E0785E" w:rsidRDefault="00E0785E" w:rsidP="00E0785E">
      <w:r w:rsidRPr="00E0785E">
        <w:fldChar w:fldCharType="begin"/>
      </w:r>
      <w:r w:rsidRPr="00E0785E">
        <w:instrText xml:space="preserve"> INCLUDEPICTURE "/var/folders/yl/1676drgn07l2m53bh3w72jk00000gn/T/com.microsoft.Word/WebArchiveCopyPasteTempFiles/den-knig-i-avtorskogo-prava-960-960x540.jpg" \* MERGEFORMATINET </w:instrText>
      </w:r>
      <w:r w:rsidRPr="00E0785E">
        <w:fldChar w:fldCharType="separate"/>
      </w:r>
      <w:r w:rsidRPr="00E0785E">
        <w:rPr>
          <w:noProof/>
        </w:rPr>
        <w:drawing>
          <wp:inline distT="0" distB="0" distL="0" distR="0" wp14:anchorId="4819DA55" wp14:editId="63100352">
            <wp:extent cx="5940425" cy="3340100"/>
            <wp:effectExtent l="0" t="0" r="3175" b="0"/>
            <wp:docPr id="2" name="Рисунок 2" descr="Всемирный день книг и авторского права 2025: история и традиции праздн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семирный день книг и авторского права 2025: история и традиции праздник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785E">
        <w:fldChar w:fldCharType="end"/>
      </w:r>
    </w:p>
    <w:p w14:paraId="2E23CD30" w14:textId="77777777" w:rsidR="00C9532A" w:rsidRDefault="00C9532A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</w:p>
    <w:p w14:paraId="74D0FF3C" w14:textId="05FC648F" w:rsidR="00A70D2A" w:rsidRDefault="00A70D2A" w:rsidP="00A70D2A">
      <w:pPr>
        <w:jc w:val="center"/>
      </w:pPr>
    </w:p>
    <w:p w14:paraId="4BB3DBD5" w14:textId="77777777" w:rsidR="00A70D2A" w:rsidRPr="00A70D2A" w:rsidRDefault="00A70D2A" w:rsidP="00A70D2A">
      <w:pPr>
        <w:jc w:val="center"/>
      </w:pPr>
    </w:p>
    <w:p w14:paraId="35532449" w14:textId="77777777" w:rsidR="00E0785E" w:rsidRPr="00E0785E" w:rsidRDefault="00E0785E" w:rsidP="00295B06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E0785E">
        <w:rPr>
          <w:color w:val="000000" w:themeColor="text1"/>
          <w:sz w:val="28"/>
          <w:szCs w:val="28"/>
          <w:shd w:val="clear" w:color="auto" w:fill="FAFAFB"/>
        </w:rPr>
        <w:t>Учрежденный в конце XX века День книг и авторского права ежегодно проходит весной. Праздник широко отмечают и в России, и во всем мире. Дата, история и традиции этого дня в 2025 году — в нашем материале</w:t>
      </w:r>
    </w:p>
    <w:p w14:paraId="232F6C45" w14:textId="4260EF51" w:rsidR="00E0785E" w:rsidRPr="00E0785E" w:rsidRDefault="00E0785E" w:rsidP="00295B06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E0785E">
        <w:rPr>
          <w:color w:val="000000" w:themeColor="text1"/>
          <w:sz w:val="28"/>
          <w:szCs w:val="28"/>
          <w:shd w:val="clear" w:color="auto" w:fill="FAFAFB"/>
        </w:rPr>
        <w:t xml:space="preserve">Книга всегда была инструментом мечтателей. Одни отпускали фантазию в полет, сочиняя невероятные истории и придумывая необычные миры. Другие, погружаясь в чтение, совершали увлекательные </w:t>
      </w:r>
      <w:r w:rsidRPr="00295B06">
        <w:rPr>
          <w:color w:val="000000" w:themeColor="text1"/>
          <w:sz w:val="28"/>
          <w:szCs w:val="28"/>
          <w:shd w:val="clear" w:color="auto" w:fill="FAFAFB"/>
        </w:rPr>
        <w:t>путешествия,</w:t>
      </w:r>
      <w:r w:rsidRPr="00E0785E">
        <w:rPr>
          <w:color w:val="000000" w:themeColor="text1"/>
          <w:sz w:val="28"/>
          <w:szCs w:val="28"/>
          <w:shd w:val="clear" w:color="auto" w:fill="FAFAFB"/>
        </w:rPr>
        <w:t xml:space="preserve"> не выходя из дома. Книги сближают людей на разных континентах, помогают лучше понять себя и окружающих, устанавливают невидимые связи между реальностью и фантазией. Рассказываем о празднике, который отдает должное роли книги в жизни людей.</w:t>
      </w:r>
    </w:p>
    <w:p w14:paraId="373E16C5" w14:textId="77777777" w:rsidR="00295B06" w:rsidRDefault="00295B06" w:rsidP="00295B06">
      <w:pPr>
        <w:pStyle w:val="2"/>
        <w:spacing w:before="450" w:beforeAutospacing="0" w:after="450" w:afterAutospacing="0" w:line="360" w:lineRule="auto"/>
        <w:jc w:val="center"/>
        <w:rPr>
          <w:color w:val="000000" w:themeColor="text1"/>
          <w:sz w:val="28"/>
          <w:szCs w:val="28"/>
        </w:rPr>
      </w:pPr>
    </w:p>
    <w:p w14:paraId="61ACA691" w14:textId="77777777" w:rsidR="00295B06" w:rsidRDefault="00295B06" w:rsidP="00295B06">
      <w:pPr>
        <w:pStyle w:val="2"/>
        <w:spacing w:before="450" w:beforeAutospacing="0" w:after="450" w:afterAutospacing="0" w:line="360" w:lineRule="auto"/>
        <w:jc w:val="center"/>
        <w:rPr>
          <w:color w:val="000000" w:themeColor="text1"/>
          <w:sz w:val="28"/>
          <w:szCs w:val="28"/>
        </w:rPr>
      </w:pPr>
    </w:p>
    <w:p w14:paraId="13A899EA" w14:textId="63FC5097" w:rsidR="00E0785E" w:rsidRPr="00295B06" w:rsidRDefault="00E0785E" w:rsidP="00295B06">
      <w:pPr>
        <w:pStyle w:val="2"/>
        <w:spacing w:before="450" w:beforeAutospacing="0" w:after="450" w:afterAutospacing="0" w:line="360" w:lineRule="auto"/>
        <w:jc w:val="center"/>
        <w:rPr>
          <w:color w:val="000000" w:themeColor="text1"/>
          <w:sz w:val="28"/>
          <w:szCs w:val="28"/>
        </w:rPr>
      </w:pPr>
      <w:r w:rsidRPr="00295B06">
        <w:rPr>
          <w:color w:val="000000" w:themeColor="text1"/>
          <w:sz w:val="28"/>
          <w:szCs w:val="28"/>
        </w:rPr>
        <w:lastRenderedPageBreak/>
        <w:t>Когда отмечается День книг и авторского права в России и мире</w:t>
      </w:r>
    </w:p>
    <w:p w14:paraId="50872201" w14:textId="1749F75A" w:rsidR="00295B06" w:rsidRDefault="00295B06" w:rsidP="00295B06">
      <w:pPr>
        <w:jc w:val="center"/>
      </w:pPr>
      <w:r w:rsidRPr="00295B06">
        <w:fldChar w:fldCharType="begin"/>
      </w:r>
      <w:r w:rsidRPr="00295B06">
        <w:instrText xml:space="preserve"> INCLUDEPICTURE "/var/folders/yl/1676drgn07l2m53bh3w72jk00000gn/T/com.microsoft.Word/WebArchiveCopyPasteTempFiles/33.jpg" \* MERGEFORMATINET </w:instrText>
      </w:r>
      <w:r w:rsidRPr="00295B06">
        <w:fldChar w:fldCharType="separate"/>
      </w:r>
      <w:r w:rsidRPr="00295B06">
        <w:rPr>
          <w:noProof/>
        </w:rPr>
        <w:drawing>
          <wp:inline distT="0" distB="0" distL="0" distR="0" wp14:anchorId="26136144" wp14:editId="09AA8590">
            <wp:extent cx="4509620" cy="3003682"/>
            <wp:effectExtent l="0" t="0" r="0" b="0"/>
            <wp:docPr id="4" name="Рисунок 4" descr="Всемирный день книги и авторского пра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семирный день книги и авторского прав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3618" cy="3013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5B06">
        <w:fldChar w:fldCharType="end"/>
      </w:r>
    </w:p>
    <w:p w14:paraId="0BA2F2E4" w14:textId="77777777" w:rsidR="00295B06" w:rsidRPr="00295B06" w:rsidRDefault="00295B06" w:rsidP="00295B06">
      <w:pPr>
        <w:jc w:val="center"/>
      </w:pPr>
    </w:p>
    <w:p w14:paraId="462566E5" w14:textId="77777777" w:rsidR="00E0785E" w:rsidRPr="00295B06" w:rsidRDefault="00E0785E" w:rsidP="00295B06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295B06">
        <w:rPr>
          <w:color w:val="000000" w:themeColor="text1"/>
          <w:sz w:val="28"/>
          <w:szCs w:val="28"/>
        </w:rPr>
        <w:t>Праздник был учрежден ЮНЕСКО в 1995 году. С тех пор Всемирный день книг и авторского права ежегодно отмечают </w:t>
      </w:r>
      <w:r w:rsidRPr="00295B06">
        <w:rPr>
          <w:rStyle w:val="a4"/>
          <w:color w:val="000000" w:themeColor="text1"/>
          <w:sz w:val="28"/>
          <w:szCs w:val="28"/>
        </w:rPr>
        <w:t>23 апреля</w:t>
      </w:r>
      <w:r w:rsidRPr="00295B06">
        <w:rPr>
          <w:color w:val="000000" w:themeColor="text1"/>
          <w:sz w:val="28"/>
          <w:szCs w:val="28"/>
        </w:rPr>
        <w:t>. В 2025 году поздравить с ним можно библиотекарей, писателей, журналистов, сотрудников книжных магазинов и издательств, а также всех любителей книг и чтения.</w:t>
      </w:r>
    </w:p>
    <w:p w14:paraId="446CEECC" w14:textId="02C4E771" w:rsidR="00E0785E" w:rsidRPr="00295B06" w:rsidRDefault="00E0785E" w:rsidP="00295B06">
      <w:pPr>
        <w:pStyle w:val="2"/>
        <w:spacing w:before="450" w:beforeAutospacing="0" w:after="450" w:afterAutospacing="0" w:line="360" w:lineRule="auto"/>
        <w:jc w:val="center"/>
        <w:rPr>
          <w:color w:val="000000" w:themeColor="text1"/>
          <w:sz w:val="28"/>
          <w:szCs w:val="28"/>
        </w:rPr>
      </w:pPr>
      <w:r w:rsidRPr="00295B06">
        <w:rPr>
          <w:color w:val="000000" w:themeColor="text1"/>
          <w:sz w:val="28"/>
          <w:szCs w:val="28"/>
        </w:rPr>
        <w:t>История всемирного праздника</w:t>
      </w:r>
    </w:p>
    <w:p w14:paraId="44B0918F" w14:textId="540A71D9" w:rsidR="00295B06" w:rsidRPr="00295B06" w:rsidRDefault="00295B06" w:rsidP="00295B06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295B06">
        <w:rPr>
          <w:color w:val="000000" w:themeColor="text1"/>
          <w:sz w:val="28"/>
          <w:szCs w:val="28"/>
        </w:rPr>
        <w:fldChar w:fldCharType="begin"/>
      </w:r>
      <w:r w:rsidRPr="00295B06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"/var/folders/yl/1676drgn07l2m53bh3w72jk00000gn/T/com.microsoft.Word/WebArchiveCopyPasteTempFiles/157482488.jpg" \* MERGEFORMATINET </w:instrText>
      </w:r>
      <w:r w:rsidRPr="00295B06">
        <w:rPr>
          <w:color w:val="000000" w:themeColor="text1"/>
          <w:sz w:val="28"/>
          <w:szCs w:val="28"/>
        </w:rPr>
        <w:fldChar w:fldCharType="separate"/>
      </w:r>
      <w:r w:rsidRPr="00295B06">
        <w:rPr>
          <w:noProof/>
          <w:color w:val="000000" w:themeColor="text1"/>
          <w:sz w:val="28"/>
          <w:szCs w:val="28"/>
        </w:rPr>
        <w:drawing>
          <wp:inline distT="0" distB="0" distL="0" distR="0" wp14:anchorId="5411A9EB" wp14:editId="3177D21A">
            <wp:extent cx="4096377" cy="2992917"/>
            <wp:effectExtent l="0" t="0" r="6350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033" cy="3000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5B06">
        <w:rPr>
          <w:color w:val="000000" w:themeColor="text1"/>
          <w:sz w:val="28"/>
          <w:szCs w:val="28"/>
        </w:rPr>
        <w:fldChar w:fldCharType="end"/>
      </w:r>
    </w:p>
    <w:p w14:paraId="2211D211" w14:textId="77777777" w:rsidR="00E0785E" w:rsidRPr="00295B06" w:rsidRDefault="00E0785E" w:rsidP="00295B06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295B06">
        <w:rPr>
          <w:color w:val="000000" w:themeColor="text1"/>
          <w:sz w:val="28"/>
          <w:szCs w:val="28"/>
        </w:rPr>
        <w:lastRenderedPageBreak/>
        <w:t>Традиция чествовать книги и любовь к ним появилась в испанской Каталонии в начале XX века. Ее ввели местные книготорговцы, 23 апреля 1923 года устроившие грандиозную книжную ярмарку. Дату выбирали исходя из ее важности для мировой и европейской литературы. Дело в том, что 23 апреля — день смерти и памяти таких великих писателей, как Мигель де Сервантес, Инка Гарсиласо де ла Вега, Уильям Шекспир.</w:t>
      </w:r>
    </w:p>
    <w:p w14:paraId="2137683C" w14:textId="77777777" w:rsidR="00E0785E" w:rsidRPr="00E0785E" w:rsidRDefault="00E0785E" w:rsidP="00295B06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E0785E">
        <w:rPr>
          <w:color w:val="000000" w:themeColor="text1"/>
          <w:sz w:val="28"/>
          <w:szCs w:val="28"/>
          <w:shd w:val="clear" w:color="auto" w:fill="FAFAFB"/>
        </w:rPr>
        <w:t>Гораздо позже, уже в 1995 году, на заседании ЮНЕСКО было принято решение о создании памятной даты — Дня книг и авторского права (World Book and Copyright Day), которая с тех пор ежегодно отмечается 23 апреля. Праздник сразу получил статус всемирного: с каждым годом количество стран, отмечающих его, только увеличивается.</w:t>
      </w:r>
    </w:p>
    <w:p w14:paraId="02DF8D37" w14:textId="77777777" w:rsidR="00E0785E" w:rsidRPr="00295B06" w:rsidRDefault="00E0785E" w:rsidP="00295B06">
      <w:pPr>
        <w:pStyle w:val="2"/>
        <w:spacing w:before="450" w:beforeAutospacing="0" w:after="450" w:afterAutospacing="0" w:line="360" w:lineRule="auto"/>
        <w:jc w:val="center"/>
        <w:rPr>
          <w:color w:val="000000" w:themeColor="text1"/>
          <w:sz w:val="28"/>
          <w:szCs w:val="28"/>
        </w:rPr>
      </w:pPr>
      <w:r w:rsidRPr="00295B06">
        <w:rPr>
          <w:color w:val="000000" w:themeColor="text1"/>
          <w:sz w:val="28"/>
          <w:szCs w:val="28"/>
        </w:rPr>
        <w:t>Традиции всемирного праздника</w:t>
      </w:r>
    </w:p>
    <w:p w14:paraId="553924C3" w14:textId="77777777" w:rsidR="00E0785E" w:rsidRPr="00295B06" w:rsidRDefault="00E0785E" w:rsidP="00295B06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295B06">
        <w:rPr>
          <w:color w:val="000000" w:themeColor="text1"/>
          <w:sz w:val="28"/>
          <w:szCs w:val="28"/>
        </w:rPr>
        <w:t>Задолго до того, как в мире (да и в Каталонии) стали отмечать День книги, в Испании 23 апреля почитали память Святого Георгия. Этот день носит название Сан-Жорди, для испанцев он — аналог </w:t>
      </w:r>
      <w:hyperlink r:id="rId10" w:tgtFrame="_blank" w:history="1">
        <w:r w:rsidRPr="00295B06">
          <w:rPr>
            <w:rStyle w:val="a6"/>
            <w:color w:val="000000" w:themeColor="text1"/>
            <w:sz w:val="28"/>
            <w:szCs w:val="28"/>
            <w:u w:val="none"/>
          </w:rPr>
          <w:t>Дня святого Валентина</w:t>
        </w:r>
      </w:hyperlink>
      <w:r w:rsidRPr="00295B06">
        <w:rPr>
          <w:color w:val="000000" w:themeColor="text1"/>
          <w:sz w:val="28"/>
          <w:szCs w:val="28"/>
        </w:rPr>
        <w:t>. Символами праздника являются розы и книги — первые было принято дарить женщинам, вторые — мужчинам. И на первой книжной ярмарке, устроенной каталонцами в 1923 году, все покупатели книг получали в подарок розу. Этот обычай понравился жителям Испании, и с тех пор во всей стране традиция дарить розу при покупке книги в определенный день года сохранилась до сих пор. И даже больше — ее переняли в других странах после учреждения Всемирного дня книги и авторского права. С 1995 года этот обычай распространился по всему миру, прижился он и в России. В Москве, например, такую акцию устраивают некоторые книжные магазины.</w:t>
      </w:r>
    </w:p>
    <w:p w14:paraId="7D12D0AD" w14:textId="77777777" w:rsidR="00E0785E" w:rsidRPr="00295B06" w:rsidRDefault="00E0785E" w:rsidP="00295B06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295B06">
        <w:rPr>
          <w:color w:val="000000" w:themeColor="text1"/>
          <w:sz w:val="28"/>
          <w:szCs w:val="28"/>
        </w:rPr>
        <w:t xml:space="preserve">Другой важный обычай праздника — книжные ярмарки и фестивали, возникающие в самых разных городах и уголках планеты. В России </w:t>
      </w:r>
      <w:r w:rsidRPr="00295B06">
        <w:rPr>
          <w:color w:val="000000" w:themeColor="text1"/>
          <w:sz w:val="28"/>
          <w:szCs w:val="28"/>
        </w:rPr>
        <w:lastRenderedPageBreak/>
        <w:t>крупнейшее мероприятие проходит на главной площади страны в выходные, ближайшие к 23 апреля.</w:t>
      </w:r>
    </w:p>
    <w:p w14:paraId="55DC8358" w14:textId="68238180" w:rsidR="00E0785E" w:rsidRPr="00295B06" w:rsidRDefault="00E0785E" w:rsidP="00295B06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295B06">
        <w:rPr>
          <w:color w:val="000000" w:themeColor="text1"/>
          <w:sz w:val="28"/>
          <w:szCs w:val="28"/>
        </w:rPr>
        <w:t>Но есть в традициях празднования разных стран и отличия. К примеру, всероссийская акция «Библионочь», приуроченная ко Всемирному дню книги и авторского права, не имеет аналогов в мире. В ней участвуют библиотеки, книжные лавки, музеи и творческие пространства по всей стране. Для одной ночи в году они готовят мероприятия, посвященные чтению и любви к книгам. Поучаствовать в акции может любой желающий, а посмотреть площадки, которые готовы принять гостей в свое нерабочее время, можно на официальном сайте проекта.</w:t>
      </w:r>
      <w:r w:rsidRPr="00295B06">
        <w:rPr>
          <w:rStyle w:val="apple-converted-space"/>
          <w:color w:val="000000" w:themeColor="text1"/>
          <w:sz w:val="28"/>
          <w:szCs w:val="28"/>
        </w:rPr>
        <w:t> </w:t>
      </w:r>
      <w:r w:rsidR="00295B06" w:rsidRPr="00295B06">
        <w:rPr>
          <w:color w:val="000000" w:themeColor="text1"/>
          <w:sz w:val="28"/>
          <w:szCs w:val="28"/>
        </w:rPr>
        <w:t xml:space="preserve"> </w:t>
      </w:r>
    </w:p>
    <w:p w14:paraId="07A7A29C" w14:textId="77777777" w:rsidR="00E0785E" w:rsidRPr="00295B06" w:rsidRDefault="00E0785E" w:rsidP="00295B06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295B06">
        <w:rPr>
          <w:color w:val="000000" w:themeColor="text1"/>
          <w:sz w:val="28"/>
          <w:szCs w:val="28"/>
        </w:rPr>
        <w:t>Еще одна интересная традиция связана с этим праздником. Ежегодно 23 апреля одному из городов мира ровно на один год присваивается почетное звание мировой столицы книги. В течение всего года в выбранном городе проходят мероприятия, направленные на популяризацию чтения и образования, а также на повышение осведомленности граждан об особенностях литературного творчества.</w:t>
      </w:r>
    </w:p>
    <w:p w14:paraId="570D4A75" w14:textId="77777777" w:rsidR="0062661E" w:rsidRPr="00295B06" w:rsidRDefault="0062661E" w:rsidP="00295B06">
      <w:pPr>
        <w:pStyle w:val="2"/>
        <w:spacing w:before="450" w:beforeAutospacing="0" w:after="450" w:afterAutospacing="0" w:line="360" w:lineRule="auto"/>
        <w:jc w:val="center"/>
        <w:rPr>
          <w:color w:val="000000" w:themeColor="text1"/>
          <w:sz w:val="28"/>
          <w:szCs w:val="28"/>
        </w:rPr>
      </w:pPr>
      <w:r w:rsidRPr="00295B06">
        <w:rPr>
          <w:color w:val="000000" w:themeColor="text1"/>
          <w:sz w:val="28"/>
          <w:szCs w:val="28"/>
        </w:rPr>
        <w:t>А что насчет авторского права?</w:t>
      </w:r>
    </w:p>
    <w:p w14:paraId="33EE4F35" w14:textId="77777777" w:rsidR="0062661E" w:rsidRPr="00295B06" w:rsidRDefault="0062661E" w:rsidP="00295B06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295B06">
        <w:rPr>
          <w:color w:val="000000" w:themeColor="text1"/>
          <w:sz w:val="28"/>
          <w:szCs w:val="28"/>
        </w:rPr>
        <w:t>Авторское право — неотъемлемая составляющая любой творческой профессии. Вот несколько интересных фактов о нем:</w:t>
      </w:r>
    </w:p>
    <w:p w14:paraId="586182E3" w14:textId="77777777" w:rsidR="0062661E" w:rsidRPr="00295B06" w:rsidRDefault="0062661E" w:rsidP="00295B06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295B06">
        <w:rPr>
          <w:color w:val="000000" w:themeColor="text1"/>
          <w:sz w:val="28"/>
          <w:szCs w:val="28"/>
        </w:rPr>
        <w:t>1. В мире первый закон об авторском праве появился в Англии в 1710 году. В России это произошло на сто лет позже — в 1828 году.</w:t>
      </w:r>
    </w:p>
    <w:p w14:paraId="2FE7281D" w14:textId="77777777" w:rsidR="0062661E" w:rsidRPr="00295B06" w:rsidRDefault="0062661E" w:rsidP="00295B06">
      <w:pPr>
        <w:pStyle w:val="a3"/>
        <w:spacing w:before="0" w:beforeAutospacing="0" w:after="450" w:afterAutospacing="0" w:line="360" w:lineRule="auto"/>
        <w:jc w:val="both"/>
        <w:rPr>
          <w:color w:val="000000" w:themeColor="text1"/>
          <w:sz w:val="28"/>
          <w:szCs w:val="28"/>
        </w:rPr>
      </w:pPr>
      <w:r w:rsidRPr="00295B06">
        <w:rPr>
          <w:color w:val="000000" w:themeColor="text1"/>
          <w:sz w:val="28"/>
          <w:szCs w:val="28"/>
        </w:rPr>
        <w:t>2. В СССР понятия «авторское право» вовсе не существовало. Согласно коммунистической идеологии, все достижения конкретных людей принадлежали государству.</w:t>
      </w:r>
    </w:p>
    <w:p w14:paraId="1B50C495" w14:textId="77777777" w:rsidR="0062661E" w:rsidRPr="0062661E" w:rsidRDefault="0062661E" w:rsidP="00295B06">
      <w:pPr>
        <w:spacing w:after="450" w:line="360" w:lineRule="auto"/>
        <w:jc w:val="both"/>
        <w:rPr>
          <w:color w:val="000000" w:themeColor="text1"/>
          <w:sz w:val="28"/>
          <w:szCs w:val="28"/>
        </w:rPr>
      </w:pPr>
      <w:r w:rsidRPr="0062661E">
        <w:rPr>
          <w:color w:val="000000" w:themeColor="text1"/>
          <w:sz w:val="28"/>
          <w:szCs w:val="28"/>
        </w:rPr>
        <w:lastRenderedPageBreak/>
        <w:t>3. Срок действия авторских прав в современной России — 70 лет со дня смерти автора, если произведение написано после Великой Отечественной войны, и 74 года — если книга опубликована в период между 1941 и 1945 годами.</w:t>
      </w:r>
    </w:p>
    <w:p w14:paraId="049244D3" w14:textId="0B5BFBAA" w:rsidR="0062661E" w:rsidRPr="00295B06" w:rsidRDefault="0062661E" w:rsidP="00295B06">
      <w:pPr>
        <w:spacing w:after="450" w:line="360" w:lineRule="auto"/>
        <w:jc w:val="both"/>
        <w:rPr>
          <w:color w:val="000000" w:themeColor="text1"/>
          <w:sz w:val="28"/>
          <w:szCs w:val="28"/>
        </w:rPr>
      </w:pPr>
      <w:r w:rsidRPr="0062661E">
        <w:rPr>
          <w:color w:val="000000" w:themeColor="text1"/>
          <w:sz w:val="28"/>
          <w:szCs w:val="28"/>
        </w:rPr>
        <w:t>4. В английском языке есть слово uncopyrightable, что дословно можно перевести как «не подлежащий авторскому праву». Это самое длинное широко употребляемое слово английского языка, где ни одна буква не повторяется дважды.</w:t>
      </w:r>
    </w:p>
    <w:p w14:paraId="189E9D54" w14:textId="45404B86" w:rsidR="0062661E" w:rsidRPr="0062661E" w:rsidRDefault="0062661E" w:rsidP="00295B06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2661E">
        <w:rPr>
          <w:color w:val="000000" w:themeColor="text1"/>
          <w:sz w:val="28"/>
          <w:szCs w:val="28"/>
        </w:rPr>
        <w:fldChar w:fldCharType="begin"/>
      </w:r>
      <w:r w:rsidRPr="0062661E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"/var/folders/yl/1676drgn07l2m53bh3w72jk00000gn/T/com.microsoft.Word/WebArchiveCopyPasteTempFiles/selfi-obezyany-1.jpg" \* MERGEFORMATINET </w:instrText>
      </w:r>
      <w:r w:rsidRPr="0062661E">
        <w:rPr>
          <w:color w:val="000000" w:themeColor="text1"/>
          <w:sz w:val="28"/>
          <w:szCs w:val="28"/>
        </w:rPr>
        <w:fldChar w:fldCharType="separate"/>
      </w:r>
      <w:r w:rsidRPr="00295B06">
        <w:rPr>
          <w:noProof/>
          <w:color w:val="000000" w:themeColor="text1"/>
          <w:sz w:val="28"/>
          <w:szCs w:val="28"/>
        </w:rPr>
        <w:drawing>
          <wp:inline distT="0" distB="0" distL="0" distR="0" wp14:anchorId="6C79D2F3" wp14:editId="6FD7CF80">
            <wp:extent cx="5940425" cy="3960495"/>
            <wp:effectExtent l="0" t="0" r="317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661E">
        <w:rPr>
          <w:color w:val="000000" w:themeColor="text1"/>
          <w:sz w:val="28"/>
          <w:szCs w:val="28"/>
        </w:rPr>
        <w:fldChar w:fldCharType="end"/>
      </w:r>
    </w:p>
    <w:p w14:paraId="62D27209" w14:textId="77777777" w:rsidR="0062661E" w:rsidRPr="0062661E" w:rsidRDefault="0062661E" w:rsidP="00295B06">
      <w:pPr>
        <w:spacing w:after="450" w:line="360" w:lineRule="auto"/>
        <w:jc w:val="both"/>
        <w:rPr>
          <w:color w:val="000000" w:themeColor="text1"/>
          <w:sz w:val="28"/>
          <w:szCs w:val="28"/>
        </w:rPr>
      </w:pPr>
    </w:p>
    <w:p w14:paraId="0D081D62" w14:textId="77777777" w:rsidR="0062661E" w:rsidRPr="0062661E" w:rsidRDefault="0062661E" w:rsidP="00295B06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2661E">
        <w:rPr>
          <w:color w:val="000000" w:themeColor="text1"/>
          <w:sz w:val="28"/>
          <w:szCs w:val="28"/>
          <w:shd w:val="clear" w:color="auto" w:fill="FAFAFB"/>
        </w:rPr>
        <w:t xml:space="preserve">5. Забавный казус на тему авторского права произошел в Индонезии. Фотограф-анималист отправился снимать диких животных и в какой-то момент оставил штатив с камерой без присмотра. Этим воспользовалась местная обезьяна, которая не просто заинтересовалась техникой, но и разобралась, как она работает. Случайно сделав несколько селфи, обезьянка убежала, а фотограф получил уникальные кадры. Впоследствии он пытался </w:t>
      </w:r>
      <w:r w:rsidRPr="0062661E">
        <w:rPr>
          <w:color w:val="000000" w:themeColor="text1"/>
          <w:sz w:val="28"/>
          <w:szCs w:val="28"/>
          <w:shd w:val="clear" w:color="auto" w:fill="FAFAFB"/>
        </w:rPr>
        <w:lastRenderedPageBreak/>
        <w:t>лицензировать эти снимки как сделанные им самим, однако в конечном счете селфи обезьянки были признаны достоянием общественности.</w:t>
      </w:r>
    </w:p>
    <w:p w14:paraId="3F88601B" w14:textId="77777777" w:rsidR="00C9532A" w:rsidRPr="00295B06" w:rsidRDefault="00C9532A" w:rsidP="00295B06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C9532A" w:rsidRPr="00295B06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44627"/>
    <w:multiLevelType w:val="multilevel"/>
    <w:tmpl w:val="05D0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7C39A1"/>
    <w:multiLevelType w:val="multilevel"/>
    <w:tmpl w:val="16CCF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F3799E"/>
    <w:multiLevelType w:val="multilevel"/>
    <w:tmpl w:val="E83A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83894"/>
    <w:multiLevelType w:val="multilevel"/>
    <w:tmpl w:val="7EB4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DB43F4"/>
    <w:multiLevelType w:val="hybridMultilevel"/>
    <w:tmpl w:val="2F4E5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B370F"/>
    <w:multiLevelType w:val="hybridMultilevel"/>
    <w:tmpl w:val="E23C9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E2530"/>
    <w:multiLevelType w:val="multilevel"/>
    <w:tmpl w:val="BDC4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E54B90"/>
    <w:multiLevelType w:val="multilevel"/>
    <w:tmpl w:val="4E36F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6805660"/>
    <w:multiLevelType w:val="multilevel"/>
    <w:tmpl w:val="CC5A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311D81"/>
    <w:multiLevelType w:val="multilevel"/>
    <w:tmpl w:val="059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E13456"/>
    <w:multiLevelType w:val="multilevel"/>
    <w:tmpl w:val="EDDA8C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F544C0"/>
    <w:multiLevelType w:val="multilevel"/>
    <w:tmpl w:val="64FC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1972B5"/>
    <w:multiLevelType w:val="multilevel"/>
    <w:tmpl w:val="A898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03127F"/>
    <w:multiLevelType w:val="multilevel"/>
    <w:tmpl w:val="6CBA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08A0F22"/>
    <w:multiLevelType w:val="multilevel"/>
    <w:tmpl w:val="681C8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3662878"/>
    <w:multiLevelType w:val="multilevel"/>
    <w:tmpl w:val="8C76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8039A2"/>
    <w:multiLevelType w:val="multilevel"/>
    <w:tmpl w:val="70920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FE1777F"/>
    <w:multiLevelType w:val="hybridMultilevel"/>
    <w:tmpl w:val="44F86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3308722C"/>
    <w:multiLevelType w:val="multilevel"/>
    <w:tmpl w:val="9B22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4D73B3"/>
    <w:multiLevelType w:val="multilevel"/>
    <w:tmpl w:val="F3E2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3D4F35"/>
    <w:multiLevelType w:val="multilevel"/>
    <w:tmpl w:val="DC7CFB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474B5D"/>
    <w:multiLevelType w:val="multilevel"/>
    <w:tmpl w:val="D85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2021E4"/>
    <w:multiLevelType w:val="multilevel"/>
    <w:tmpl w:val="DD38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657686"/>
    <w:multiLevelType w:val="multilevel"/>
    <w:tmpl w:val="A0CE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FB6BF1"/>
    <w:multiLevelType w:val="multilevel"/>
    <w:tmpl w:val="968AA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20C1407"/>
    <w:multiLevelType w:val="multilevel"/>
    <w:tmpl w:val="2E641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3747B00"/>
    <w:multiLevelType w:val="multilevel"/>
    <w:tmpl w:val="24868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DF1F02"/>
    <w:multiLevelType w:val="multilevel"/>
    <w:tmpl w:val="78E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CE1F6D"/>
    <w:multiLevelType w:val="multilevel"/>
    <w:tmpl w:val="9482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27A6989"/>
    <w:multiLevelType w:val="multilevel"/>
    <w:tmpl w:val="E788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1751BC"/>
    <w:multiLevelType w:val="multilevel"/>
    <w:tmpl w:val="9F38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CD143F"/>
    <w:multiLevelType w:val="multilevel"/>
    <w:tmpl w:val="CA967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93C0B98"/>
    <w:multiLevelType w:val="hybridMultilevel"/>
    <w:tmpl w:val="0D8AD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605365"/>
    <w:multiLevelType w:val="multilevel"/>
    <w:tmpl w:val="297E4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940875"/>
    <w:multiLevelType w:val="multilevel"/>
    <w:tmpl w:val="530EC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4752080"/>
    <w:multiLevelType w:val="multilevel"/>
    <w:tmpl w:val="F2D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024049"/>
    <w:multiLevelType w:val="multilevel"/>
    <w:tmpl w:val="ECB6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57179D"/>
    <w:multiLevelType w:val="multilevel"/>
    <w:tmpl w:val="391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840382A"/>
    <w:multiLevelType w:val="multilevel"/>
    <w:tmpl w:val="D41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8822374"/>
    <w:multiLevelType w:val="hybridMultilevel"/>
    <w:tmpl w:val="CDA82EC8"/>
    <w:lvl w:ilvl="0" w:tplc="6D7A5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5C1E96"/>
    <w:multiLevelType w:val="multilevel"/>
    <w:tmpl w:val="330E1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B7232C4"/>
    <w:multiLevelType w:val="multilevel"/>
    <w:tmpl w:val="897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C461894"/>
    <w:multiLevelType w:val="multilevel"/>
    <w:tmpl w:val="564E7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6C7761D5"/>
    <w:multiLevelType w:val="multilevel"/>
    <w:tmpl w:val="0062F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CE977B3"/>
    <w:multiLevelType w:val="hybridMultilevel"/>
    <w:tmpl w:val="B852C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0F1F50"/>
    <w:multiLevelType w:val="multilevel"/>
    <w:tmpl w:val="13FA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2CA04CD"/>
    <w:multiLevelType w:val="multilevel"/>
    <w:tmpl w:val="98F22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922544A"/>
    <w:multiLevelType w:val="multilevel"/>
    <w:tmpl w:val="D6587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E253049"/>
    <w:multiLevelType w:val="multilevel"/>
    <w:tmpl w:val="A10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EDE58E6"/>
    <w:multiLevelType w:val="multilevel"/>
    <w:tmpl w:val="8C4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8"/>
  </w:num>
  <w:num w:numId="2">
    <w:abstractNumId w:val="13"/>
  </w:num>
  <w:num w:numId="3">
    <w:abstractNumId w:val="41"/>
  </w:num>
  <w:num w:numId="4">
    <w:abstractNumId w:val="16"/>
  </w:num>
  <w:num w:numId="5">
    <w:abstractNumId w:val="0"/>
  </w:num>
  <w:num w:numId="6">
    <w:abstractNumId w:val="3"/>
  </w:num>
  <w:num w:numId="7">
    <w:abstractNumId w:val="35"/>
  </w:num>
  <w:num w:numId="8">
    <w:abstractNumId w:val="33"/>
  </w:num>
  <w:num w:numId="9">
    <w:abstractNumId w:val="37"/>
  </w:num>
  <w:num w:numId="10">
    <w:abstractNumId w:val="9"/>
  </w:num>
  <w:num w:numId="11">
    <w:abstractNumId w:val="49"/>
  </w:num>
  <w:num w:numId="12">
    <w:abstractNumId w:val="15"/>
  </w:num>
  <w:num w:numId="13">
    <w:abstractNumId w:val="19"/>
  </w:num>
  <w:num w:numId="14">
    <w:abstractNumId w:val="38"/>
  </w:num>
  <w:num w:numId="15">
    <w:abstractNumId w:val="21"/>
  </w:num>
  <w:num w:numId="16">
    <w:abstractNumId w:val="39"/>
  </w:num>
  <w:num w:numId="17">
    <w:abstractNumId w:val="27"/>
  </w:num>
  <w:num w:numId="18">
    <w:abstractNumId w:val="29"/>
  </w:num>
  <w:num w:numId="19">
    <w:abstractNumId w:val="30"/>
  </w:num>
  <w:num w:numId="20">
    <w:abstractNumId w:val="36"/>
  </w:num>
  <w:num w:numId="21">
    <w:abstractNumId w:val="4"/>
  </w:num>
  <w:num w:numId="22">
    <w:abstractNumId w:val="17"/>
  </w:num>
  <w:num w:numId="23">
    <w:abstractNumId w:val="5"/>
  </w:num>
  <w:num w:numId="24">
    <w:abstractNumId w:val="25"/>
  </w:num>
  <w:num w:numId="25">
    <w:abstractNumId w:val="12"/>
  </w:num>
  <w:num w:numId="26">
    <w:abstractNumId w:val="34"/>
  </w:num>
  <w:num w:numId="27">
    <w:abstractNumId w:val="8"/>
  </w:num>
  <w:num w:numId="28">
    <w:abstractNumId w:val="31"/>
  </w:num>
  <w:num w:numId="29">
    <w:abstractNumId w:val="20"/>
  </w:num>
  <w:num w:numId="30">
    <w:abstractNumId w:val="44"/>
  </w:num>
  <w:num w:numId="31">
    <w:abstractNumId w:val="45"/>
  </w:num>
  <w:num w:numId="32">
    <w:abstractNumId w:val="28"/>
  </w:num>
  <w:num w:numId="33">
    <w:abstractNumId w:val="2"/>
  </w:num>
  <w:num w:numId="34">
    <w:abstractNumId w:val="22"/>
  </w:num>
  <w:num w:numId="35">
    <w:abstractNumId w:val="40"/>
  </w:num>
  <w:num w:numId="36">
    <w:abstractNumId w:val="23"/>
  </w:num>
  <w:num w:numId="37">
    <w:abstractNumId w:val="26"/>
  </w:num>
  <w:num w:numId="38">
    <w:abstractNumId w:val="11"/>
  </w:num>
  <w:num w:numId="39">
    <w:abstractNumId w:val="6"/>
  </w:num>
  <w:num w:numId="40">
    <w:abstractNumId w:val="43"/>
  </w:num>
  <w:num w:numId="41">
    <w:abstractNumId w:val="46"/>
  </w:num>
  <w:num w:numId="42">
    <w:abstractNumId w:val="24"/>
  </w:num>
  <w:num w:numId="43">
    <w:abstractNumId w:val="47"/>
  </w:num>
  <w:num w:numId="44">
    <w:abstractNumId w:val="18"/>
  </w:num>
  <w:num w:numId="45">
    <w:abstractNumId w:val="7"/>
  </w:num>
  <w:num w:numId="46">
    <w:abstractNumId w:val="1"/>
  </w:num>
  <w:num w:numId="47">
    <w:abstractNumId w:val="42"/>
  </w:num>
  <w:num w:numId="48">
    <w:abstractNumId w:val="32"/>
  </w:num>
  <w:num w:numId="49">
    <w:abstractNumId w:val="14"/>
  </w:num>
  <w:num w:numId="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D1E"/>
    <w:rsid w:val="0001574B"/>
    <w:rsid w:val="00024A33"/>
    <w:rsid w:val="00030EA3"/>
    <w:rsid w:val="000321AC"/>
    <w:rsid w:val="0004001A"/>
    <w:rsid w:val="00043B96"/>
    <w:rsid w:val="00055638"/>
    <w:rsid w:val="0005588C"/>
    <w:rsid w:val="00065405"/>
    <w:rsid w:val="00071B2A"/>
    <w:rsid w:val="000804A5"/>
    <w:rsid w:val="00080A56"/>
    <w:rsid w:val="00081D6E"/>
    <w:rsid w:val="00083977"/>
    <w:rsid w:val="000A5087"/>
    <w:rsid w:val="000A7CD0"/>
    <w:rsid w:val="000C0A19"/>
    <w:rsid w:val="000C28C1"/>
    <w:rsid w:val="000D0C7E"/>
    <w:rsid w:val="000D75C9"/>
    <w:rsid w:val="000E49E3"/>
    <w:rsid w:val="00101776"/>
    <w:rsid w:val="001030F8"/>
    <w:rsid w:val="0010686D"/>
    <w:rsid w:val="001134D9"/>
    <w:rsid w:val="00155919"/>
    <w:rsid w:val="00160750"/>
    <w:rsid w:val="0016596C"/>
    <w:rsid w:val="00182612"/>
    <w:rsid w:val="001D2533"/>
    <w:rsid w:val="001D5427"/>
    <w:rsid w:val="001D54F8"/>
    <w:rsid w:val="001F0178"/>
    <w:rsid w:val="001F0197"/>
    <w:rsid w:val="001F487F"/>
    <w:rsid w:val="002137CA"/>
    <w:rsid w:val="00215EB0"/>
    <w:rsid w:val="0022197D"/>
    <w:rsid w:val="00227AAF"/>
    <w:rsid w:val="00230EED"/>
    <w:rsid w:val="00237094"/>
    <w:rsid w:val="00243A97"/>
    <w:rsid w:val="0024505B"/>
    <w:rsid w:val="002471EA"/>
    <w:rsid w:val="00271932"/>
    <w:rsid w:val="00287499"/>
    <w:rsid w:val="00290532"/>
    <w:rsid w:val="002955FE"/>
    <w:rsid w:val="00295B06"/>
    <w:rsid w:val="002B3F8F"/>
    <w:rsid w:val="002D2839"/>
    <w:rsid w:val="00301A51"/>
    <w:rsid w:val="0030213B"/>
    <w:rsid w:val="00323BBD"/>
    <w:rsid w:val="0032426B"/>
    <w:rsid w:val="00342640"/>
    <w:rsid w:val="003560BD"/>
    <w:rsid w:val="00366B0D"/>
    <w:rsid w:val="00372BC0"/>
    <w:rsid w:val="00390562"/>
    <w:rsid w:val="00396871"/>
    <w:rsid w:val="00396A7A"/>
    <w:rsid w:val="003A7744"/>
    <w:rsid w:val="003E6354"/>
    <w:rsid w:val="00426005"/>
    <w:rsid w:val="00427F2A"/>
    <w:rsid w:val="00440DE9"/>
    <w:rsid w:val="00445237"/>
    <w:rsid w:val="00452EEA"/>
    <w:rsid w:val="00461896"/>
    <w:rsid w:val="00462A1D"/>
    <w:rsid w:val="004679A5"/>
    <w:rsid w:val="00471F21"/>
    <w:rsid w:val="0048497F"/>
    <w:rsid w:val="004867DE"/>
    <w:rsid w:val="004A33F1"/>
    <w:rsid w:val="004B6509"/>
    <w:rsid w:val="004C23BA"/>
    <w:rsid w:val="004D1DF3"/>
    <w:rsid w:val="004F2896"/>
    <w:rsid w:val="00510B7A"/>
    <w:rsid w:val="005157ED"/>
    <w:rsid w:val="005174FD"/>
    <w:rsid w:val="00517E62"/>
    <w:rsid w:val="00524BAD"/>
    <w:rsid w:val="00532BE5"/>
    <w:rsid w:val="00541D1E"/>
    <w:rsid w:val="0055271E"/>
    <w:rsid w:val="005609E4"/>
    <w:rsid w:val="00563FA1"/>
    <w:rsid w:val="00571153"/>
    <w:rsid w:val="00577698"/>
    <w:rsid w:val="005803A8"/>
    <w:rsid w:val="005805C0"/>
    <w:rsid w:val="00582800"/>
    <w:rsid w:val="00585318"/>
    <w:rsid w:val="005871D6"/>
    <w:rsid w:val="005932A6"/>
    <w:rsid w:val="005A0108"/>
    <w:rsid w:val="005A2FE0"/>
    <w:rsid w:val="005A4490"/>
    <w:rsid w:val="005C246E"/>
    <w:rsid w:val="005D7315"/>
    <w:rsid w:val="005F36D1"/>
    <w:rsid w:val="00603BEC"/>
    <w:rsid w:val="006203E9"/>
    <w:rsid w:val="0062066F"/>
    <w:rsid w:val="00622748"/>
    <w:rsid w:val="0062661E"/>
    <w:rsid w:val="00626DF5"/>
    <w:rsid w:val="00627866"/>
    <w:rsid w:val="00630141"/>
    <w:rsid w:val="00645D82"/>
    <w:rsid w:val="0065713E"/>
    <w:rsid w:val="00664138"/>
    <w:rsid w:val="00670407"/>
    <w:rsid w:val="006954DB"/>
    <w:rsid w:val="006A0C85"/>
    <w:rsid w:val="006A4D4C"/>
    <w:rsid w:val="006A5E7D"/>
    <w:rsid w:val="006B2A3B"/>
    <w:rsid w:val="006B5CEA"/>
    <w:rsid w:val="006C3EFA"/>
    <w:rsid w:val="006C569B"/>
    <w:rsid w:val="006C6630"/>
    <w:rsid w:val="006C798D"/>
    <w:rsid w:val="006D7F84"/>
    <w:rsid w:val="006F3154"/>
    <w:rsid w:val="0071039D"/>
    <w:rsid w:val="00715EB9"/>
    <w:rsid w:val="00720109"/>
    <w:rsid w:val="00726C95"/>
    <w:rsid w:val="00734989"/>
    <w:rsid w:val="00747A2A"/>
    <w:rsid w:val="007533F7"/>
    <w:rsid w:val="00772D2E"/>
    <w:rsid w:val="007774A9"/>
    <w:rsid w:val="00780CC3"/>
    <w:rsid w:val="00792EDB"/>
    <w:rsid w:val="007B04E6"/>
    <w:rsid w:val="007F3894"/>
    <w:rsid w:val="007F7C3D"/>
    <w:rsid w:val="0081100B"/>
    <w:rsid w:val="00823DD2"/>
    <w:rsid w:val="00836B1E"/>
    <w:rsid w:val="008408E2"/>
    <w:rsid w:val="00850F5A"/>
    <w:rsid w:val="008529A1"/>
    <w:rsid w:val="00852C28"/>
    <w:rsid w:val="008612CA"/>
    <w:rsid w:val="0086403C"/>
    <w:rsid w:val="008705CD"/>
    <w:rsid w:val="008A6FAE"/>
    <w:rsid w:val="008D52ED"/>
    <w:rsid w:val="008E5D85"/>
    <w:rsid w:val="008F6521"/>
    <w:rsid w:val="009224D8"/>
    <w:rsid w:val="00943B67"/>
    <w:rsid w:val="00962DA8"/>
    <w:rsid w:val="00966C9C"/>
    <w:rsid w:val="00970DEB"/>
    <w:rsid w:val="00975FBF"/>
    <w:rsid w:val="00982A8D"/>
    <w:rsid w:val="00984B4E"/>
    <w:rsid w:val="00990546"/>
    <w:rsid w:val="00991753"/>
    <w:rsid w:val="009A3738"/>
    <w:rsid w:val="009A5DD6"/>
    <w:rsid w:val="009A780B"/>
    <w:rsid w:val="009C08CC"/>
    <w:rsid w:val="009C42FE"/>
    <w:rsid w:val="009C4C24"/>
    <w:rsid w:val="009D1EBD"/>
    <w:rsid w:val="009D2DF1"/>
    <w:rsid w:val="009E023D"/>
    <w:rsid w:val="009F6E98"/>
    <w:rsid w:val="00A02D4E"/>
    <w:rsid w:val="00A23BCB"/>
    <w:rsid w:val="00A30289"/>
    <w:rsid w:val="00A546A2"/>
    <w:rsid w:val="00A709D1"/>
    <w:rsid w:val="00A70D2A"/>
    <w:rsid w:val="00A76BDA"/>
    <w:rsid w:val="00A860D8"/>
    <w:rsid w:val="00A86CA7"/>
    <w:rsid w:val="00AB20B9"/>
    <w:rsid w:val="00AB7804"/>
    <w:rsid w:val="00AC42F3"/>
    <w:rsid w:val="00AE776D"/>
    <w:rsid w:val="00AE79D0"/>
    <w:rsid w:val="00AF06F1"/>
    <w:rsid w:val="00AF2640"/>
    <w:rsid w:val="00AF3CA7"/>
    <w:rsid w:val="00B17D60"/>
    <w:rsid w:val="00B36E87"/>
    <w:rsid w:val="00B37591"/>
    <w:rsid w:val="00B37AB6"/>
    <w:rsid w:val="00B43DCA"/>
    <w:rsid w:val="00B54847"/>
    <w:rsid w:val="00B90097"/>
    <w:rsid w:val="00BB7DD4"/>
    <w:rsid w:val="00BC125B"/>
    <w:rsid w:val="00BC2C3D"/>
    <w:rsid w:val="00BE400D"/>
    <w:rsid w:val="00BF68DA"/>
    <w:rsid w:val="00C33332"/>
    <w:rsid w:val="00C37A29"/>
    <w:rsid w:val="00C37EBA"/>
    <w:rsid w:val="00C634EB"/>
    <w:rsid w:val="00C63F4D"/>
    <w:rsid w:val="00C651C1"/>
    <w:rsid w:val="00C924AF"/>
    <w:rsid w:val="00C9532A"/>
    <w:rsid w:val="00C95E9E"/>
    <w:rsid w:val="00C97BEC"/>
    <w:rsid w:val="00CA0A0D"/>
    <w:rsid w:val="00CA2FD9"/>
    <w:rsid w:val="00CD2537"/>
    <w:rsid w:val="00CE3289"/>
    <w:rsid w:val="00CE37C0"/>
    <w:rsid w:val="00CE4710"/>
    <w:rsid w:val="00CF6522"/>
    <w:rsid w:val="00D11883"/>
    <w:rsid w:val="00D11EA9"/>
    <w:rsid w:val="00D36E03"/>
    <w:rsid w:val="00D37DF9"/>
    <w:rsid w:val="00D42FFE"/>
    <w:rsid w:val="00D50731"/>
    <w:rsid w:val="00D66C38"/>
    <w:rsid w:val="00DB6873"/>
    <w:rsid w:val="00DC1F9B"/>
    <w:rsid w:val="00DD2AD7"/>
    <w:rsid w:val="00DD418D"/>
    <w:rsid w:val="00DE00AF"/>
    <w:rsid w:val="00DF6F10"/>
    <w:rsid w:val="00DF710A"/>
    <w:rsid w:val="00E0573A"/>
    <w:rsid w:val="00E05BBE"/>
    <w:rsid w:val="00E076E2"/>
    <w:rsid w:val="00E0785E"/>
    <w:rsid w:val="00E116B7"/>
    <w:rsid w:val="00E2620D"/>
    <w:rsid w:val="00E27175"/>
    <w:rsid w:val="00E31070"/>
    <w:rsid w:val="00E34023"/>
    <w:rsid w:val="00E374FC"/>
    <w:rsid w:val="00E43611"/>
    <w:rsid w:val="00E55EC3"/>
    <w:rsid w:val="00E80666"/>
    <w:rsid w:val="00E81E11"/>
    <w:rsid w:val="00E82738"/>
    <w:rsid w:val="00E94608"/>
    <w:rsid w:val="00E97D9E"/>
    <w:rsid w:val="00EA3B8F"/>
    <w:rsid w:val="00EB0516"/>
    <w:rsid w:val="00EC2B2D"/>
    <w:rsid w:val="00ED77CD"/>
    <w:rsid w:val="00EE3230"/>
    <w:rsid w:val="00EE51FB"/>
    <w:rsid w:val="00EE709D"/>
    <w:rsid w:val="00F04559"/>
    <w:rsid w:val="00F13604"/>
    <w:rsid w:val="00F14B2C"/>
    <w:rsid w:val="00F17D35"/>
    <w:rsid w:val="00F20A5C"/>
    <w:rsid w:val="00F30825"/>
    <w:rsid w:val="00F32CFD"/>
    <w:rsid w:val="00F41250"/>
    <w:rsid w:val="00F45D7D"/>
    <w:rsid w:val="00F562FA"/>
    <w:rsid w:val="00F6161D"/>
    <w:rsid w:val="00F63801"/>
    <w:rsid w:val="00F823B1"/>
    <w:rsid w:val="00FA260E"/>
    <w:rsid w:val="00FB7787"/>
    <w:rsid w:val="00FC2C39"/>
    <w:rsid w:val="00FD105C"/>
    <w:rsid w:val="00FD15E2"/>
    <w:rsid w:val="00FD3C52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66F1"/>
  <w15:docId w15:val="{1E324016-0741-394C-BC56-1CE565A5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7E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1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1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7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D1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41D1E"/>
    <w:pPr>
      <w:spacing w:before="100" w:beforeAutospacing="1" w:after="100" w:afterAutospacing="1"/>
    </w:pPr>
  </w:style>
  <w:style w:type="character" w:customStyle="1" w:styleId="c1">
    <w:name w:val="c1"/>
    <w:basedOn w:val="a0"/>
    <w:rsid w:val="00541D1E"/>
  </w:style>
  <w:style w:type="paragraph" w:customStyle="1" w:styleId="c0">
    <w:name w:val="c0"/>
    <w:basedOn w:val="a"/>
    <w:rsid w:val="00541D1E"/>
    <w:pPr>
      <w:spacing w:before="100" w:beforeAutospacing="1" w:after="100" w:afterAutospacing="1"/>
    </w:pPr>
  </w:style>
  <w:style w:type="character" w:customStyle="1" w:styleId="c13">
    <w:name w:val="c13"/>
    <w:basedOn w:val="a0"/>
    <w:rsid w:val="00541D1E"/>
  </w:style>
  <w:style w:type="paragraph" w:customStyle="1" w:styleId="c3">
    <w:name w:val="c3"/>
    <w:basedOn w:val="a"/>
    <w:rsid w:val="00541D1E"/>
    <w:pPr>
      <w:spacing w:before="100" w:beforeAutospacing="1" w:after="100" w:afterAutospacing="1"/>
    </w:pPr>
  </w:style>
  <w:style w:type="character" w:customStyle="1" w:styleId="c7">
    <w:name w:val="c7"/>
    <w:basedOn w:val="a0"/>
    <w:rsid w:val="00541D1E"/>
  </w:style>
  <w:style w:type="paragraph" w:customStyle="1" w:styleId="c15">
    <w:name w:val="c15"/>
    <w:basedOn w:val="a"/>
    <w:rsid w:val="00541D1E"/>
    <w:pPr>
      <w:spacing w:before="100" w:beforeAutospacing="1" w:after="100" w:afterAutospacing="1"/>
    </w:pPr>
  </w:style>
  <w:style w:type="character" w:customStyle="1" w:styleId="c14">
    <w:name w:val="c14"/>
    <w:basedOn w:val="a0"/>
    <w:rsid w:val="00541D1E"/>
  </w:style>
  <w:style w:type="paragraph" w:customStyle="1" w:styleId="c6">
    <w:name w:val="c6"/>
    <w:basedOn w:val="a"/>
    <w:rsid w:val="00541D1E"/>
    <w:pPr>
      <w:spacing w:before="100" w:beforeAutospacing="1" w:after="100" w:afterAutospacing="1"/>
    </w:pPr>
  </w:style>
  <w:style w:type="character" w:customStyle="1" w:styleId="c4">
    <w:name w:val="c4"/>
    <w:basedOn w:val="a0"/>
    <w:rsid w:val="00541D1E"/>
  </w:style>
  <w:style w:type="paragraph" w:styleId="a3">
    <w:name w:val="Normal (Web)"/>
    <w:basedOn w:val="a"/>
    <w:uiPriority w:val="99"/>
    <w:unhideWhenUsed/>
    <w:rsid w:val="00541D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41D1E"/>
    <w:rPr>
      <w:b/>
      <w:bCs/>
    </w:rPr>
  </w:style>
  <w:style w:type="character" w:styleId="a5">
    <w:name w:val="Emphasis"/>
    <w:basedOn w:val="a0"/>
    <w:uiPriority w:val="20"/>
    <w:qFormat/>
    <w:rsid w:val="00541D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41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541D1E"/>
    <w:rPr>
      <w:color w:val="0000FF"/>
      <w:u w:val="single"/>
    </w:rPr>
  </w:style>
  <w:style w:type="character" w:customStyle="1" w:styleId="file">
    <w:name w:val="file"/>
    <w:basedOn w:val="a0"/>
    <w:rsid w:val="00541D1E"/>
  </w:style>
  <w:style w:type="character" w:customStyle="1" w:styleId="c2">
    <w:name w:val="c2"/>
    <w:basedOn w:val="a0"/>
    <w:rsid w:val="00541D1E"/>
  </w:style>
  <w:style w:type="paragraph" w:customStyle="1" w:styleId="c10">
    <w:name w:val="c10"/>
    <w:basedOn w:val="a"/>
    <w:rsid w:val="00541D1E"/>
    <w:pPr>
      <w:spacing w:before="100" w:beforeAutospacing="1" w:after="100" w:afterAutospacing="1"/>
    </w:pPr>
  </w:style>
  <w:style w:type="character" w:customStyle="1" w:styleId="c5">
    <w:name w:val="c5"/>
    <w:basedOn w:val="a0"/>
    <w:rsid w:val="00541D1E"/>
  </w:style>
  <w:style w:type="character" w:customStyle="1" w:styleId="c12">
    <w:name w:val="c12"/>
    <w:basedOn w:val="a0"/>
    <w:rsid w:val="00541D1E"/>
  </w:style>
  <w:style w:type="character" w:customStyle="1" w:styleId="c16">
    <w:name w:val="c16"/>
    <w:basedOn w:val="a0"/>
    <w:rsid w:val="00541D1E"/>
  </w:style>
  <w:style w:type="paragraph" w:styleId="a7">
    <w:name w:val="Balloon Text"/>
    <w:basedOn w:val="a"/>
    <w:link w:val="a8"/>
    <w:uiPriority w:val="99"/>
    <w:semiHidden/>
    <w:unhideWhenUsed/>
    <w:rsid w:val="00541D1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541D1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41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18">
    <w:name w:val="c18"/>
    <w:basedOn w:val="a"/>
    <w:rsid w:val="00541D1E"/>
    <w:pPr>
      <w:spacing w:before="100" w:beforeAutospacing="1" w:after="100" w:afterAutospacing="1"/>
    </w:pPr>
  </w:style>
  <w:style w:type="character" w:customStyle="1" w:styleId="c9">
    <w:name w:val="c9"/>
    <w:basedOn w:val="a0"/>
    <w:rsid w:val="00541D1E"/>
  </w:style>
  <w:style w:type="character" w:customStyle="1" w:styleId="c21">
    <w:name w:val="c21"/>
    <w:basedOn w:val="a0"/>
    <w:rsid w:val="00541D1E"/>
  </w:style>
  <w:style w:type="paragraph" w:customStyle="1" w:styleId="c22">
    <w:name w:val="c22"/>
    <w:basedOn w:val="a"/>
    <w:rsid w:val="00541D1E"/>
    <w:pPr>
      <w:spacing w:before="100" w:beforeAutospacing="1" w:after="100" w:afterAutospacing="1"/>
    </w:pPr>
  </w:style>
  <w:style w:type="character" w:customStyle="1" w:styleId="c19">
    <w:name w:val="c19"/>
    <w:basedOn w:val="a0"/>
    <w:rsid w:val="00541D1E"/>
  </w:style>
  <w:style w:type="paragraph" w:styleId="a9">
    <w:name w:val="List Paragraph"/>
    <w:basedOn w:val="a"/>
    <w:uiPriority w:val="34"/>
    <w:qFormat/>
    <w:rsid w:val="00FD15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Unresolved Mention"/>
    <w:basedOn w:val="a0"/>
    <w:uiPriority w:val="99"/>
    <w:semiHidden/>
    <w:unhideWhenUsed/>
    <w:rsid w:val="005A44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E709D"/>
  </w:style>
  <w:style w:type="character" w:customStyle="1" w:styleId="30">
    <w:name w:val="Заголовок 3 Знак"/>
    <w:basedOn w:val="a0"/>
    <w:link w:val="3"/>
    <w:uiPriority w:val="9"/>
    <w:semiHidden/>
    <w:rsid w:val="00227A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c28">
    <w:name w:val="c28"/>
    <w:basedOn w:val="a0"/>
    <w:rsid w:val="00BC125B"/>
  </w:style>
  <w:style w:type="character" w:customStyle="1" w:styleId="mw-headline">
    <w:name w:val="mw-headline"/>
    <w:basedOn w:val="a0"/>
    <w:rsid w:val="00440DE9"/>
  </w:style>
  <w:style w:type="character" w:customStyle="1" w:styleId="mw-editsection">
    <w:name w:val="mw-editsection"/>
    <w:basedOn w:val="a0"/>
    <w:rsid w:val="00440DE9"/>
  </w:style>
  <w:style w:type="character" w:customStyle="1" w:styleId="mw-editsection-bracket">
    <w:name w:val="mw-editsection-bracket"/>
    <w:basedOn w:val="a0"/>
    <w:rsid w:val="00440DE9"/>
  </w:style>
  <w:style w:type="character" w:customStyle="1" w:styleId="mw-editsection-divider">
    <w:name w:val="mw-editsection-divider"/>
    <w:basedOn w:val="a0"/>
    <w:rsid w:val="00440DE9"/>
  </w:style>
  <w:style w:type="character" w:customStyle="1" w:styleId="hgkelc">
    <w:name w:val="hgkelc"/>
    <w:basedOn w:val="a0"/>
    <w:rsid w:val="00F45D7D"/>
  </w:style>
  <w:style w:type="paragraph" w:customStyle="1" w:styleId="ya-share2item">
    <w:name w:val="ya-share2__item"/>
    <w:basedOn w:val="a"/>
    <w:rsid w:val="00726C95"/>
    <w:pPr>
      <w:spacing w:before="100" w:beforeAutospacing="1" w:after="100" w:afterAutospacing="1"/>
    </w:pPr>
  </w:style>
  <w:style w:type="character" w:customStyle="1" w:styleId="has-inline-color">
    <w:name w:val="has-inline-color"/>
    <w:basedOn w:val="a0"/>
    <w:rsid w:val="0048497F"/>
  </w:style>
  <w:style w:type="paragraph" w:customStyle="1" w:styleId="float">
    <w:name w:val="float"/>
    <w:basedOn w:val="a"/>
    <w:rsid w:val="00970DEB"/>
    <w:pPr>
      <w:spacing w:before="100" w:beforeAutospacing="1" w:after="100" w:afterAutospacing="1"/>
    </w:pPr>
  </w:style>
  <w:style w:type="character" w:customStyle="1" w:styleId="11">
    <w:name w:val="Название объекта1"/>
    <w:basedOn w:val="a0"/>
    <w:rsid w:val="00970DEB"/>
  </w:style>
  <w:style w:type="paragraph" w:customStyle="1" w:styleId="paragraph">
    <w:name w:val="paragraph"/>
    <w:basedOn w:val="a"/>
    <w:rsid w:val="00C33332"/>
    <w:pPr>
      <w:spacing w:before="100" w:beforeAutospacing="1" w:after="100" w:afterAutospacing="1"/>
    </w:pPr>
  </w:style>
  <w:style w:type="paragraph" w:customStyle="1" w:styleId="articlelist-item">
    <w:name w:val="article__list-item"/>
    <w:basedOn w:val="a"/>
    <w:rsid w:val="00664138"/>
    <w:pPr>
      <w:spacing w:before="100" w:beforeAutospacing="1" w:after="100" w:afterAutospacing="1"/>
    </w:pPr>
  </w:style>
  <w:style w:type="paragraph" w:customStyle="1" w:styleId="content--common-blockblock-3u">
    <w:name w:val="content--common-block__block-3u"/>
    <w:basedOn w:val="a"/>
    <w:rsid w:val="0057115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1986">
                      <w:marLeft w:val="209"/>
                      <w:marRight w:val="2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0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5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86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710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4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141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8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6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4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259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382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7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7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8963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853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86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53378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83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1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23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136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241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342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6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303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05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024936">
          <w:blockQuote w:val="1"/>
          <w:marLeft w:val="520"/>
          <w:marRight w:val="0"/>
          <w:marTop w:val="168"/>
          <w:marBottom w:val="168"/>
          <w:divBdr>
            <w:top w:val="none" w:sz="0" w:space="0" w:color="auto"/>
            <w:left w:val="single" w:sz="24" w:space="12" w:color="EAECF0"/>
            <w:bottom w:val="none" w:sz="0" w:space="0" w:color="auto"/>
            <w:right w:val="none" w:sz="0" w:space="0" w:color="auto"/>
          </w:divBdr>
        </w:div>
        <w:div w:id="329236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4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0464825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61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7456553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615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7694859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923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629092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54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0582340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556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6983638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579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3005278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1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418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9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43732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344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9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06013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7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52526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1638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78504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53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29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3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69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894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90349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6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2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7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00044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3121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489384">
              <w:marLeft w:val="0"/>
              <w:marRight w:val="0"/>
              <w:marTop w:val="0"/>
              <w:marBottom w:val="0"/>
              <w:divBdr>
                <w:top w:val="single" w:sz="6" w:space="0" w:color="D0D0D0"/>
                <w:left w:val="single" w:sz="6" w:space="0" w:color="D0D0D0"/>
                <w:bottom w:val="single" w:sz="6" w:space="0" w:color="D0D0D0"/>
                <w:right w:val="single" w:sz="6" w:space="0" w:color="D0D0D0"/>
              </w:divBdr>
              <w:divsChild>
                <w:div w:id="756287971">
                  <w:marLeft w:val="-15"/>
                  <w:marRight w:val="-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891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968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79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9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940">
          <w:marLeft w:val="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7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98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590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1822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3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55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3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9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02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564391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82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91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26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18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74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59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7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25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93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4714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93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49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02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3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40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21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8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89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65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7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86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75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9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5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45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76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3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4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230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38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69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459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07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97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3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43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543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07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35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14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6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89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07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4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68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432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15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01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29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3433746">
                              <w:marLeft w:val="-270"/>
                              <w:marRight w:val="-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32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280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63565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17742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964920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94008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324566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3280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7295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66518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15051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76303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5037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0163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788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6243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20242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21982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00817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24413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07641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93946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51237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0428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1946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9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5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0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13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2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53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1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72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3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95772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5754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67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5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505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49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50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145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7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46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5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82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12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77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hyperlink" Target="https://www.kp.ru/family/prazdniki/den-svyatogo-valentin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3B1E20-E689-4F05-8210-2B910AB62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1458</TotalTime>
  <Pages>7</Pages>
  <Words>969</Words>
  <Characters>5525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Microsoft Office User</cp:lastModifiedBy>
  <cp:revision>199</cp:revision>
  <dcterms:created xsi:type="dcterms:W3CDTF">2021-04-10T18:58:00Z</dcterms:created>
  <dcterms:modified xsi:type="dcterms:W3CDTF">2025-03-12T18:57:00Z</dcterms:modified>
</cp:coreProperties>
</file>