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61A5" w:rsidRPr="00E03BE6" w:rsidRDefault="00A761A5" w:rsidP="00A761A5">
      <w:pPr>
        <w:jc w:val="center"/>
        <w:rPr>
          <w:rFonts w:ascii="Times New Roman" w:hAnsi="Times New Roman" w:cs="Times New Roman"/>
          <w:b/>
        </w:rPr>
      </w:pPr>
      <w:r w:rsidRPr="00E03BE6">
        <w:rPr>
          <w:rFonts w:ascii="Times New Roman" w:hAnsi="Times New Roman" w:cs="Times New Roman"/>
          <w:b/>
        </w:rPr>
        <w:t>Конспект комплексного коррекционно-развивающего занятия</w:t>
      </w:r>
    </w:p>
    <w:p w:rsidR="00A761A5" w:rsidRPr="00E03BE6" w:rsidRDefault="00A761A5" w:rsidP="00A761A5">
      <w:pPr>
        <w:jc w:val="center"/>
        <w:rPr>
          <w:rFonts w:ascii="Times New Roman" w:hAnsi="Times New Roman" w:cs="Times New Roman"/>
          <w:b/>
        </w:rPr>
      </w:pPr>
      <w:r w:rsidRPr="00E03BE6">
        <w:rPr>
          <w:rFonts w:ascii="Times New Roman" w:hAnsi="Times New Roman" w:cs="Times New Roman"/>
          <w:b/>
        </w:rPr>
        <w:t>Лексическая тема: «</w:t>
      </w:r>
      <w:r>
        <w:rPr>
          <w:rFonts w:ascii="Times New Roman" w:hAnsi="Times New Roman" w:cs="Times New Roman"/>
          <w:b/>
        </w:rPr>
        <w:t xml:space="preserve">Откуда пришёл </w:t>
      </w:r>
      <w:r w:rsidRPr="00E03BE6">
        <w:rPr>
          <w:rFonts w:ascii="Times New Roman" w:hAnsi="Times New Roman" w:cs="Times New Roman"/>
          <w:b/>
        </w:rPr>
        <w:t>хлеб?»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E03BE6">
        <w:rPr>
          <w:rFonts w:ascii="Times New Roman" w:hAnsi="Times New Roman" w:cs="Times New Roman"/>
          <w:b/>
        </w:rPr>
        <w:t xml:space="preserve">Педагоги: </w:t>
      </w:r>
      <w:r>
        <w:rPr>
          <w:rFonts w:ascii="Times New Roman" w:hAnsi="Times New Roman" w:cs="Times New Roman"/>
        </w:rPr>
        <w:t>Алексеева Ольга Олеговна, учитель-логопед; Брагина Светлана Александровна, воспитатель.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E03BE6">
        <w:rPr>
          <w:rFonts w:ascii="Times New Roman" w:hAnsi="Times New Roman" w:cs="Times New Roman"/>
          <w:b/>
        </w:rPr>
        <w:t>Воспитанники:</w:t>
      </w:r>
      <w:r>
        <w:rPr>
          <w:rFonts w:ascii="Times New Roman" w:hAnsi="Times New Roman" w:cs="Times New Roman"/>
        </w:rPr>
        <w:t xml:space="preserve"> дети старшего дошкольного возраста, имеющие тяжелые нарушения речи.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C77F3F">
        <w:rPr>
          <w:rFonts w:ascii="Times New Roman" w:hAnsi="Times New Roman" w:cs="Times New Roman"/>
          <w:b/>
        </w:rPr>
        <w:t>Форма занятия:</w:t>
      </w:r>
      <w:r>
        <w:rPr>
          <w:rFonts w:ascii="Times New Roman" w:hAnsi="Times New Roman" w:cs="Times New Roman"/>
        </w:rPr>
        <w:t xml:space="preserve"> игра-путешествие.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Ведущая образовательная область</w:t>
      </w:r>
      <w:r>
        <w:rPr>
          <w:rFonts w:ascii="Times New Roman" w:hAnsi="Times New Roman" w:cs="Times New Roman"/>
        </w:rPr>
        <w:t>: познавательное развитие.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0840BE">
        <w:rPr>
          <w:rFonts w:ascii="Times New Roman" w:hAnsi="Times New Roman" w:cs="Times New Roman"/>
          <w:b/>
        </w:rPr>
        <w:t>Интеграция образовательных областей:</w:t>
      </w:r>
      <w:r>
        <w:rPr>
          <w:rFonts w:ascii="Times New Roman" w:hAnsi="Times New Roman" w:cs="Times New Roman"/>
        </w:rPr>
        <w:t xml:space="preserve"> речевое развитие, социально-коммуникативное развитие, физическое развитие.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E80A66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 xml:space="preserve"> формирование представлений о зерновых культурах и хлебобулочных изделиях, а также обогащение словарного запаса воспитанников, имеющих ТНР. </w:t>
      </w:r>
    </w:p>
    <w:p w:rsidR="00A761A5" w:rsidRPr="00AE2FB1" w:rsidRDefault="00A761A5" w:rsidP="00A761A5">
      <w:pPr>
        <w:jc w:val="both"/>
        <w:rPr>
          <w:rFonts w:ascii="Times New Roman" w:hAnsi="Times New Roman" w:cs="Times New Roman"/>
          <w:b/>
        </w:rPr>
      </w:pPr>
      <w:r w:rsidRPr="00AE2FB1">
        <w:rPr>
          <w:rFonts w:ascii="Times New Roman" w:hAnsi="Times New Roman" w:cs="Times New Roman"/>
          <w:b/>
        </w:rPr>
        <w:t xml:space="preserve">Задачи: </w:t>
      </w:r>
    </w:p>
    <w:p w:rsidR="00A761A5" w:rsidRDefault="00A761A5" w:rsidP="00A761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Познакомить воспитанников с процессом выращивания пшеницы и ржи.</w:t>
      </w:r>
    </w:p>
    <w:p w:rsidR="00A761A5" w:rsidRDefault="00A761A5" w:rsidP="00A761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Расширить представления детей о хлебобулочных изделиях, их многообразии.</w:t>
      </w:r>
    </w:p>
    <w:p w:rsidR="00A761A5" w:rsidRDefault="00A761A5" w:rsidP="00A761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Познакомить дошкольников с профессией «пекарь». </w:t>
      </w:r>
    </w:p>
    <w:p w:rsidR="00A761A5" w:rsidRDefault="00A761A5" w:rsidP="00A761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Способствовать расширению активного словарного запаса воспитанников.</w:t>
      </w:r>
    </w:p>
    <w:p w:rsidR="00A761A5" w:rsidRDefault="00A761A5" w:rsidP="00A761A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Воспитывать у детей бережное отношение к хлебобулочным изделиям.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AE2FB1">
        <w:rPr>
          <w:rFonts w:ascii="Times New Roman" w:hAnsi="Times New Roman" w:cs="Times New Roman"/>
          <w:b/>
        </w:rPr>
        <w:t xml:space="preserve">Методы обучения: </w:t>
      </w:r>
      <w:r>
        <w:rPr>
          <w:rFonts w:ascii="Times New Roman" w:hAnsi="Times New Roman" w:cs="Times New Roman"/>
        </w:rPr>
        <w:t>наглядные, словесные, игровые, практические.</w:t>
      </w:r>
    </w:p>
    <w:p w:rsidR="00A761A5" w:rsidRDefault="00A761A5" w:rsidP="00A761A5">
      <w:pPr>
        <w:jc w:val="center"/>
        <w:rPr>
          <w:rFonts w:ascii="Times New Roman" w:hAnsi="Times New Roman" w:cs="Times New Roman"/>
          <w:b/>
        </w:rPr>
      </w:pPr>
      <w:r w:rsidRPr="00AE2FB1">
        <w:rPr>
          <w:rFonts w:ascii="Times New Roman" w:hAnsi="Times New Roman" w:cs="Times New Roman"/>
          <w:b/>
        </w:rPr>
        <w:t>Ход занятия</w:t>
      </w:r>
    </w:p>
    <w:p w:rsidR="00A761A5" w:rsidRDefault="00A761A5" w:rsidP="00A761A5">
      <w:pPr>
        <w:jc w:val="both"/>
        <w:rPr>
          <w:rFonts w:ascii="Times New Roman" w:hAnsi="Times New Roman" w:cs="Times New Roman"/>
          <w:i/>
        </w:rPr>
      </w:pPr>
      <w:r w:rsidRPr="00AE2FB1">
        <w:rPr>
          <w:rFonts w:ascii="Times New Roman" w:hAnsi="Times New Roman" w:cs="Times New Roman"/>
          <w:i/>
        </w:rPr>
        <w:t>Дети вместе с педагогами стоят в кругу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</w:rPr>
      </w:pPr>
      <w:r w:rsidRPr="00CB28CF">
        <w:rPr>
          <w:rFonts w:ascii="Times New Roman" w:hAnsi="Times New Roman" w:cs="Times New Roman"/>
          <w:b/>
        </w:rPr>
        <w:t xml:space="preserve">Воспитатель: </w:t>
      </w:r>
      <w:r w:rsidRPr="00CB28CF">
        <w:rPr>
          <w:rFonts w:ascii="Times New Roman" w:hAnsi="Times New Roman" w:cs="Times New Roman"/>
        </w:rPr>
        <w:t>Ребята, у меня в руках настоящая драгоценность – колосья пшеницы. А что же можно получить из них вы узнаете, отгадав загадку.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  <w:i/>
        </w:rPr>
      </w:pPr>
      <w:r w:rsidRPr="00CB28CF">
        <w:rPr>
          <w:rFonts w:ascii="Times New Roman" w:hAnsi="Times New Roman" w:cs="Times New Roman"/>
          <w:i/>
        </w:rPr>
        <w:t>Загадка:</w:t>
      </w:r>
      <w:r w:rsidRPr="00CB28CF">
        <w:rPr>
          <w:rFonts w:ascii="Times New Roman" w:hAnsi="Times New Roman" w:cs="Times New Roman"/>
        </w:rPr>
        <w:t xml:space="preserve"> «Отгадать легко и быстро./ Мягкий, пышный и душистый./Он и чёрный, он и белый,/ А бывает подгорелый</w:t>
      </w:r>
      <w:proofErr w:type="gramStart"/>
      <w:r w:rsidRPr="00CB28CF">
        <w:rPr>
          <w:rFonts w:ascii="Times New Roman" w:hAnsi="Times New Roman" w:cs="Times New Roman"/>
        </w:rPr>
        <w:t xml:space="preserve">.» </w:t>
      </w:r>
      <w:r w:rsidRPr="00CB28CF">
        <w:rPr>
          <w:rFonts w:ascii="Times New Roman" w:hAnsi="Times New Roman" w:cs="Times New Roman"/>
          <w:i/>
        </w:rPr>
        <w:t>(</w:t>
      </w:r>
      <w:proofErr w:type="gramEnd"/>
      <w:r w:rsidRPr="00CB28CF">
        <w:rPr>
          <w:rFonts w:ascii="Times New Roman" w:hAnsi="Times New Roman" w:cs="Times New Roman"/>
          <w:i/>
        </w:rPr>
        <w:t>Хлеб)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</w:rPr>
      </w:pPr>
      <w:r w:rsidRPr="00CB28CF">
        <w:rPr>
          <w:rFonts w:ascii="Times New Roman" w:hAnsi="Times New Roman" w:cs="Times New Roman"/>
          <w:b/>
        </w:rPr>
        <w:t>Воспитанники:</w:t>
      </w:r>
      <w:r w:rsidRPr="00CB28CF">
        <w:rPr>
          <w:rFonts w:ascii="Times New Roman" w:hAnsi="Times New Roman" w:cs="Times New Roman"/>
        </w:rPr>
        <w:t xml:space="preserve"> это хлеб.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</w:rPr>
      </w:pPr>
      <w:r w:rsidRPr="00CB28CF">
        <w:rPr>
          <w:rFonts w:ascii="Times New Roman" w:hAnsi="Times New Roman" w:cs="Times New Roman"/>
          <w:b/>
        </w:rPr>
        <w:t>Воспитатель:</w:t>
      </w:r>
      <w:r w:rsidRPr="00CB28CF">
        <w:rPr>
          <w:rFonts w:ascii="Times New Roman" w:hAnsi="Times New Roman" w:cs="Times New Roman"/>
        </w:rPr>
        <w:t xml:space="preserve"> - Молодцы! Справились с моей загадкой. Посмотрите, в колосе пшеницы много зерен. Как вы </w:t>
      </w:r>
      <w:proofErr w:type="gramStart"/>
      <w:r w:rsidRPr="00CB28CF">
        <w:rPr>
          <w:rFonts w:ascii="Times New Roman" w:hAnsi="Times New Roman" w:cs="Times New Roman"/>
        </w:rPr>
        <w:t>думаете</w:t>
      </w:r>
      <w:proofErr w:type="gramEnd"/>
      <w:r w:rsidRPr="00CB28CF">
        <w:rPr>
          <w:rFonts w:ascii="Times New Roman" w:hAnsi="Times New Roman" w:cs="Times New Roman"/>
        </w:rPr>
        <w:t xml:space="preserve"> в какое время года их можно сеять?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  <w:b/>
        </w:rPr>
      </w:pPr>
      <w:r w:rsidRPr="00CB28CF">
        <w:rPr>
          <w:rFonts w:ascii="Times New Roman" w:hAnsi="Times New Roman" w:cs="Times New Roman"/>
          <w:b/>
        </w:rPr>
        <w:t xml:space="preserve">Воспитанники: </w:t>
      </w:r>
      <w:r w:rsidRPr="00CB28CF">
        <w:rPr>
          <w:rFonts w:ascii="Times New Roman" w:hAnsi="Times New Roman" w:cs="Times New Roman"/>
        </w:rPr>
        <w:t>весной, когда растает снег и земля будет теплая.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</w:rPr>
      </w:pPr>
      <w:r w:rsidRPr="00CB28CF">
        <w:rPr>
          <w:rFonts w:ascii="Times New Roman" w:hAnsi="Times New Roman" w:cs="Times New Roman"/>
          <w:b/>
        </w:rPr>
        <w:t>Воспитатель:</w:t>
      </w:r>
      <w:r w:rsidRPr="00CB28CF">
        <w:rPr>
          <w:rFonts w:ascii="Times New Roman" w:hAnsi="Times New Roman" w:cs="Times New Roman"/>
        </w:rPr>
        <w:t xml:space="preserve"> Правильно! В нашем регионе посевные работы начинаются поздней весной, когда растает весь снег и прогреется земля. 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</w:rPr>
      </w:pPr>
      <w:r w:rsidRPr="00CB28CF">
        <w:rPr>
          <w:rFonts w:ascii="Times New Roman" w:hAnsi="Times New Roman" w:cs="Times New Roman"/>
          <w:b/>
        </w:rPr>
        <w:t>Учитель-логопед:</w:t>
      </w:r>
      <w:r w:rsidRPr="00CB28CF">
        <w:rPr>
          <w:rFonts w:ascii="Times New Roman" w:hAnsi="Times New Roman" w:cs="Times New Roman"/>
        </w:rPr>
        <w:t xml:space="preserve"> Ребята, я предлагаю вам прямо сейчас стать настоящими хлеборобами – людьми, которые выращивают хлеб. Хотите? Сейчас мы с вами отправимся на поле, где будем сеять зерна пшеницы и ржи. 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  <w:i/>
        </w:rPr>
      </w:pPr>
      <w:r w:rsidRPr="00CB28CF">
        <w:rPr>
          <w:rFonts w:ascii="Times New Roman" w:hAnsi="Times New Roman" w:cs="Times New Roman"/>
        </w:rPr>
        <w:t>Дидактическая игра «Хлебороб». Перед вами большое поле. Вам нужно посадить зёрна в лунки в определенном порядке. Варианты: в центр поля, в левый верхний угол поля, в правый верхний угол поля, в правый нижний угол поля, в левый нижний угол поля.</w:t>
      </w:r>
      <w:r w:rsidRPr="00CB28CF">
        <w:rPr>
          <w:rFonts w:ascii="Times New Roman" w:hAnsi="Times New Roman" w:cs="Times New Roman"/>
          <w:i/>
        </w:rPr>
        <w:t xml:space="preserve"> </w:t>
      </w:r>
      <w:proofErr w:type="gramStart"/>
      <w:r w:rsidRPr="00CB28CF">
        <w:rPr>
          <w:rFonts w:ascii="Times New Roman" w:hAnsi="Times New Roman" w:cs="Times New Roman"/>
          <w:i/>
        </w:rPr>
        <w:t>(Данная игра способствует формированию математических представлений, а также подготавливает дошкольников к работе с клеткой на занятиях по обучению грамоте.</w:t>
      </w:r>
      <w:proofErr w:type="gramEnd"/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CB28CF">
        <w:rPr>
          <w:rFonts w:ascii="Times New Roman" w:hAnsi="Times New Roman" w:cs="Times New Roman"/>
          <w:b/>
        </w:rPr>
        <w:t>Учитель-логопед:</w:t>
      </w:r>
      <w:r>
        <w:rPr>
          <w:rFonts w:ascii="Times New Roman" w:hAnsi="Times New Roman" w:cs="Times New Roman"/>
          <w:b/>
        </w:rPr>
        <w:t xml:space="preserve"> - </w:t>
      </w:r>
      <w:r w:rsidRPr="00CB28CF">
        <w:rPr>
          <w:rFonts w:ascii="Times New Roman" w:hAnsi="Times New Roman" w:cs="Times New Roman"/>
        </w:rPr>
        <w:t>Молодцы! Вы отлично справились с этой работой.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Весной мы с вами посеяли </w:t>
      </w:r>
      <w:r w:rsidRPr="00CB28CF">
        <w:rPr>
          <w:rFonts w:ascii="Times New Roman" w:hAnsi="Times New Roman" w:cs="Times New Roman"/>
        </w:rPr>
        <w:t>зерна пшеницы и ржи</w:t>
      </w:r>
      <w:r>
        <w:rPr>
          <w:rFonts w:ascii="Times New Roman" w:hAnsi="Times New Roman" w:cs="Times New Roman"/>
        </w:rPr>
        <w:t>. А теперь наступило лето. Ребята, а что же происходит летом на полях?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CB28CF">
        <w:rPr>
          <w:rFonts w:ascii="Times New Roman" w:hAnsi="Times New Roman" w:cs="Times New Roman"/>
          <w:b/>
        </w:rPr>
        <w:lastRenderedPageBreak/>
        <w:t>Воспитанники:</w:t>
      </w:r>
      <w:r>
        <w:rPr>
          <w:rFonts w:ascii="Times New Roman" w:hAnsi="Times New Roman" w:cs="Times New Roman"/>
        </w:rPr>
        <w:t xml:space="preserve"> зерно становится колосом. 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CB28CF">
        <w:rPr>
          <w:rFonts w:ascii="Times New Roman" w:hAnsi="Times New Roman" w:cs="Times New Roman"/>
          <w:b/>
        </w:rPr>
        <w:t>Учитель-логопед:</w:t>
      </w:r>
      <w:r>
        <w:rPr>
          <w:rFonts w:ascii="Times New Roman" w:hAnsi="Times New Roman" w:cs="Times New Roman"/>
          <w:b/>
        </w:rPr>
        <w:t xml:space="preserve"> - </w:t>
      </w:r>
      <w:r w:rsidRPr="003E6BE9">
        <w:rPr>
          <w:rFonts w:ascii="Times New Roman" w:hAnsi="Times New Roman" w:cs="Times New Roman"/>
        </w:rPr>
        <w:t xml:space="preserve">Верно! После того как зерно оказалось в лунке оно начинает постепенно </w:t>
      </w:r>
      <w:r w:rsidRPr="00360652">
        <w:rPr>
          <w:rFonts w:ascii="Times New Roman" w:hAnsi="Times New Roman" w:cs="Times New Roman"/>
          <w:i/>
        </w:rPr>
        <w:t>прорастать</w:t>
      </w:r>
      <w:r w:rsidRPr="003E6BE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Посмотрите </w:t>
      </w:r>
      <w:r w:rsidRPr="003E6BE9">
        <w:rPr>
          <w:rFonts w:ascii="Times New Roman" w:hAnsi="Times New Roman" w:cs="Times New Roman"/>
          <w:i/>
        </w:rPr>
        <w:t>(иллюстрация)</w:t>
      </w:r>
      <w:r>
        <w:rPr>
          <w:rFonts w:ascii="Times New Roman" w:hAnsi="Times New Roman" w:cs="Times New Roman"/>
        </w:rPr>
        <w:t>, с</w:t>
      </w:r>
      <w:r w:rsidRPr="003E6BE9">
        <w:rPr>
          <w:rFonts w:ascii="Times New Roman" w:hAnsi="Times New Roman" w:cs="Times New Roman"/>
        </w:rPr>
        <w:t xml:space="preserve">начала появляется маленький зеленый росток пшеницы, который потом становится всё выше и выше, превращаясь в высокий колос. Затем колос начинает цвести. Ближе к осени в колосе появляются зерна, а колос начинает высыхать, приобретая красивый золотой цвет. </w:t>
      </w:r>
      <w:r>
        <w:rPr>
          <w:rFonts w:ascii="Times New Roman" w:hAnsi="Times New Roman" w:cs="Times New Roman"/>
        </w:rPr>
        <w:t>Ранней осенью на полях начинается уборка зерна. Для того</w:t>
      </w:r>
      <w:proofErr w:type="gramStart"/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чтобы убрать зерно люди используют специальную технику. Посмотрите, это комбайн </w:t>
      </w:r>
      <w:r w:rsidRPr="003E6BE9">
        <w:rPr>
          <w:rFonts w:ascii="Times New Roman" w:hAnsi="Times New Roman" w:cs="Times New Roman"/>
          <w:i/>
        </w:rPr>
        <w:t>(иллюстрация).</w:t>
      </w:r>
      <w:r>
        <w:rPr>
          <w:rFonts w:ascii="Times New Roman" w:hAnsi="Times New Roman" w:cs="Times New Roman"/>
          <w:i/>
        </w:rPr>
        <w:t xml:space="preserve"> </w:t>
      </w:r>
      <w:r w:rsidRPr="003E6BE9">
        <w:rPr>
          <w:rFonts w:ascii="Times New Roman" w:hAnsi="Times New Roman" w:cs="Times New Roman"/>
        </w:rPr>
        <w:t>С его помощью мо</w:t>
      </w:r>
      <w:r>
        <w:rPr>
          <w:rFonts w:ascii="Times New Roman" w:hAnsi="Times New Roman" w:cs="Times New Roman"/>
        </w:rPr>
        <w:t xml:space="preserve">жно отделить зерна от колосьев. А теперь немного поиграем. 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Дидактические игры: «Назови ласково», «Один – несколько». Зерно – зёрнышко, колос – колосок. Зерно – зёрна, зернышко – зернышки, колос – колосья, колосок – колоски. Ребята, а дальше зёрна пшеницы и ржи везут на мельницу. Ребята, у меня в руках какие-то детали. Как вы </w:t>
      </w:r>
      <w:proofErr w:type="gramStart"/>
      <w:r>
        <w:rPr>
          <w:rFonts w:ascii="Times New Roman" w:hAnsi="Times New Roman" w:cs="Times New Roman"/>
        </w:rPr>
        <w:t>думаете</w:t>
      </w:r>
      <w:proofErr w:type="gramEnd"/>
      <w:r>
        <w:rPr>
          <w:rFonts w:ascii="Times New Roman" w:hAnsi="Times New Roman" w:cs="Times New Roman"/>
        </w:rPr>
        <w:t xml:space="preserve"> сможем ли мы из них собрать мельницу и грузовик? </w:t>
      </w:r>
      <w:r w:rsidRPr="00360652">
        <w:rPr>
          <w:rFonts w:ascii="Times New Roman" w:hAnsi="Times New Roman" w:cs="Times New Roman"/>
          <w:i/>
        </w:rPr>
        <w:t>(Использование головоломки «Пифагор» из набора «Мир головоломок для детей с ОВЗ»)</w:t>
      </w:r>
    </w:p>
    <w:p w:rsidR="00A761A5" w:rsidRPr="00360652" w:rsidRDefault="00A761A5" w:rsidP="00A761A5">
      <w:pPr>
        <w:jc w:val="both"/>
        <w:rPr>
          <w:rFonts w:ascii="Times New Roman" w:hAnsi="Times New Roman" w:cs="Times New Roman"/>
        </w:rPr>
      </w:pPr>
      <w:r w:rsidRPr="006E3849">
        <w:rPr>
          <w:rFonts w:ascii="Times New Roman" w:hAnsi="Times New Roman" w:cs="Times New Roman"/>
          <w:b/>
        </w:rPr>
        <w:t>Воспитатель: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Подвижная игра «Жернова». С помощью этого приспособления люди перемалывают зерна в мелкую пыль, которую принято называть мукой. Затем муку везут на хлебозавод. Я предлагаю вам отправиться в цех хлебобулочных изделий и совместными усилиями приготовить настоящий ароматный хлеб. Ребята, а как называют человека, который печет хлебобулочные изделия? </w:t>
      </w:r>
      <w:r w:rsidRPr="006E3849">
        <w:rPr>
          <w:rFonts w:ascii="Times New Roman" w:hAnsi="Times New Roman" w:cs="Times New Roman"/>
          <w:i/>
        </w:rPr>
        <w:t>(Пекарь)</w:t>
      </w:r>
    </w:p>
    <w:p w:rsidR="00A761A5" w:rsidRPr="00360652" w:rsidRDefault="00A761A5" w:rsidP="00A761A5">
      <w:pPr>
        <w:jc w:val="both"/>
        <w:rPr>
          <w:rFonts w:ascii="Times New Roman" w:hAnsi="Times New Roman" w:cs="Times New Roman"/>
        </w:rPr>
      </w:pPr>
      <w:r w:rsidRPr="00360652">
        <w:rPr>
          <w:rFonts w:ascii="Times New Roman" w:hAnsi="Times New Roman" w:cs="Times New Roman"/>
          <w:b/>
        </w:rPr>
        <w:t>Воспитанники:</w:t>
      </w:r>
      <w:r w:rsidRPr="00360652">
        <w:rPr>
          <w:rFonts w:ascii="Times New Roman" w:hAnsi="Times New Roman" w:cs="Times New Roman"/>
        </w:rPr>
        <w:t xml:space="preserve"> пекарь.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Практическая деятельность «Печем хлеб». </w:t>
      </w:r>
    </w:p>
    <w:p w:rsidR="00A761A5" w:rsidRDefault="00A761A5" w:rsidP="00A761A5">
      <w:pPr>
        <w:jc w:val="both"/>
        <w:rPr>
          <w:rFonts w:ascii="Times New Roman" w:hAnsi="Times New Roman" w:cs="Times New Roman"/>
          <w:i/>
        </w:rPr>
      </w:pPr>
      <w:r w:rsidRPr="00360652">
        <w:rPr>
          <w:rFonts w:ascii="Times New Roman" w:hAnsi="Times New Roman" w:cs="Times New Roman"/>
          <w:b/>
        </w:rPr>
        <w:t>Учитель-логопед:</w:t>
      </w:r>
      <w:r>
        <w:rPr>
          <w:rFonts w:ascii="Times New Roman" w:hAnsi="Times New Roman" w:cs="Times New Roman"/>
        </w:rPr>
        <w:t xml:space="preserve"> Ребята, пока наш хлеб </w:t>
      </w:r>
      <w:proofErr w:type="gramStart"/>
      <w:r>
        <w:rPr>
          <w:rFonts w:ascii="Times New Roman" w:hAnsi="Times New Roman" w:cs="Times New Roman"/>
        </w:rPr>
        <w:t>находится в печи я предлагаю</w:t>
      </w:r>
      <w:proofErr w:type="gramEnd"/>
      <w:r>
        <w:rPr>
          <w:rFonts w:ascii="Times New Roman" w:hAnsi="Times New Roman" w:cs="Times New Roman"/>
        </w:rPr>
        <w:t xml:space="preserve"> вам поиграть. </w:t>
      </w:r>
      <w:proofErr w:type="gramStart"/>
      <w:r>
        <w:rPr>
          <w:rFonts w:ascii="Times New Roman" w:hAnsi="Times New Roman" w:cs="Times New Roman"/>
        </w:rPr>
        <w:t>Дидактические игры «Часть – целое», «Из чего – какой?».</w:t>
      </w:r>
      <w:proofErr w:type="gramEnd"/>
      <w:r>
        <w:rPr>
          <w:rFonts w:ascii="Times New Roman" w:hAnsi="Times New Roman" w:cs="Times New Roman"/>
        </w:rPr>
        <w:t xml:space="preserve"> </w:t>
      </w:r>
      <w:r w:rsidRPr="00360652">
        <w:rPr>
          <w:rFonts w:ascii="Times New Roman" w:hAnsi="Times New Roman" w:cs="Times New Roman"/>
          <w:i/>
        </w:rPr>
        <w:t>(Использование наглядного материала</w:t>
      </w:r>
      <w:r>
        <w:rPr>
          <w:rFonts w:ascii="Times New Roman" w:hAnsi="Times New Roman" w:cs="Times New Roman"/>
          <w:i/>
        </w:rPr>
        <w:t>)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Воспитатель: </w:t>
      </w:r>
      <w:r w:rsidRPr="00757333">
        <w:rPr>
          <w:rFonts w:ascii="Times New Roman" w:hAnsi="Times New Roman" w:cs="Times New Roman"/>
        </w:rPr>
        <w:t xml:space="preserve">Ребята, </w:t>
      </w:r>
      <w:proofErr w:type="gramStart"/>
      <w:r w:rsidRPr="00757333">
        <w:rPr>
          <w:rFonts w:ascii="Times New Roman" w:hAnsi="Times New Roman" w:cs="Times New Roman"/>
        </w:rPr>
        <w:t>посмотрите какой хлеб у нас с вами получился</w:t>
      </w:r>
      <w:proofErr w:type="gramEnd"/>
      <w:r>
        <w:rPr>
          <w:rFonts w:ascii="Times New Roman" w:hAnsi="Times New Roman" w:cs="Times New Roman"/>
        </w:rPr>
        <w:t xml:space="preserve">! Теплый, ароматный, хрустящий! 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 w:rsidRPr="00757333">
        <w:rPr>
          <w:rFonts w:ascii="Times New Roman" w:hAnsi="Times New Roman" w:cs="Times New Roman"/>
          <w:b/>
        </w:rPr>
        <w:t>Учитель-логопед:</w:t>
      </w:r>
      <w:r>
        <w:rPr>
          <w:rFonts w:ascii="Times New Roman" w:hAnsi="Times New Roman" w:cs="Times New Roman"/>
        </w:rPr>
        <w:t xml:space="preserve"> Ребята, сегодня мы с вами не только вспомнили, но и узнали много слов. Я предлагаю вам заполнить рабочий лист «Говорящий алфавит». </w:t>
      </w: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Воспитатель: </w:t>
      </w:r>
      <w:r w:rsidRPr="00757333">
        <w:rPr>
          <w:rFonts w:ascii="Times New Roman" w:hAnsi="Times New Roman" w:cs="Times New Roman"/>
        </w:rPr>
        <w:t xml:space="preserve">Наше занятие подошло к концу. </w:t>
      </w:r>
      <w:r>
        <w:rPr>
          <w:rFonts w:ascii="Times New Roman" w:hAnsi="Times New Roman" w:cs="Times New Roman"/>
        </w:rPr>
        <w:t xml:space="preserve">Сегодня мы с вами совершили удивительное путешествие и </w:t>
      </w:r>
      <w:proofErr w:type="gramStart"/>
      <w:r>
        <w:rPr>
          <w:rFonts w:ascii="Times New Roman" w:hAnsi="Times New Roman" w:cs="Times New Roman"/>
        </w:rPr>
        <w:t>узнали</w:t>
      </w:r>
      <w:proofErr w:type="gramEnd"/>
      <w:r>
        <w:rPr>
          <w:rFonts w:ascii="Times New Roman" w:hAnsi="Times New Roman" w:cs="Times New Roman"/>
        </w:rPr>
        <w:t xml:space="preserve"> откуда же к нам пришел хлеб. Хлеб – удивительный продукт, который создается совместными усилиями людей разных профессий. Прежде чем подать хлеб к обеду нужно сначала посеять маленькие зерна пшеницы.</w:t>
      </w:r>
    </w:p>
    <w:p w:rsidR="00A761A5" w:rsidRPr="00757333" w:rsidRDefault="00A761A5" w:rsidP="00A761A5">
      <w:pPr>
        <w:jc w:val="both"/>
        <w:rPr>
          <w:rFonts w:ascii="Times New Roman" w:hAnsi="Times New Roman" w:cs="Times New Roman"/>
        </w:rPr>
      </w:pPr>
      <w:r w:rsidRPr="00757333">
        <w:rPr>
          <w:rFonts w:ascii="Times New Roman" w:hAnsi="Times New Roman" w:cs="Times New Roman"/>
        </w:rPr>
        <w:t>Хлеб наш берегите!</w:t>
      </w:r>
    </w:p>
    <w:p w:rsidR="00A761A5" w:rsidRPr="00757333" w:rsidRDefault="00A761A5" w:rsidP="00A761A5">
      <w:pPr>
        <w:jc w:val="both"/>
        <w:rPr>
          <w:rFonts w:ascii="Times New Roman" w:hAnsi="Times New Roman" w:cs="Times New Roman"/>
        </w:rPr>
      </w:pPr>
      <w:r w:rsidRPr="00757333">
        <w:rPr>
          <w:rFonts w:ascii="Times New Roman" w:hAnsi="Times New Roman" w:cs="Times New Roman"/>
        </w:rPr>
        <w:t>Хлебом не сорите!</w:t>
      </w:r>
    </w:p>
    <w:p w:rsidR="00A761A5" w:rsidRPr="00757333" w:rsidRDefault="00A761A5" w:rsidP="00A761A5">
      <w:pPr>
        <w:jc w:val="both"/>
        <w:rPr>
          <w:rFonts w:ascii="Times New Roman" w:hAnsi="Times New Roman" w:cs="Times New Roman"/>
        </w:rPr>
      </w:pPr>
      <w:r w:rsidRPr="00757333">
        <w:rPr>
          <w:rFonts w:ascii="Times New Roman" w:hAnsi="Times New Roman" w:cs="Times New Roman"/>
        </w:rPr>
        <w:t>Хлеб наш уважайте!</w:t>
      </w:r>
    </w:p>
    <w:p w:rsidR="00A761A5" w:rsidRPr="00757333" w:rsidRDefault="00A761A5" w:rsidP="00A761A5">
      <w:pPr>
        <w:jc w:val="both"/>
        <w:rPr>
          <w:rFonts w:ascii="Times New Roman" w:hAnsi="Times New Roman" w:cs="Times New Roman"/>
        </w:rPr>
      </w:pPr>
      <w:r w:rsidRPr="00757333">
        <w:rPr>
          <w:rFonts w:ascii="Times New Roman" w:hAnsi="Times New Roman" w:cs="Times New Roman"/>
        </w:rPr>
        <w:t>С хлебом не играйте!</w:t>
      </w:r>
    </w:p>
    <w:p w:rsidR="00A761A5" w:rsidRPr="00757333" w:rsidRDefault="00A761A5" w:rsidP="00A761A5">
      <w:pPr>
        <w:jc w:val="both"/>
        <w:rPr>
          <w:rFonts w:ascii="Times New Roman" w:hAnsi="Times New Roman" w:cs="Times New Roman"/>
        </w:rPr>
      </w:pPr>
      <w:r w:rsidRPr="00757333">
        <w:rPr>
          <w:rFonts w:ascii="Times New Roman" w:hAnsi="Times New Roman" w:cs="Times New Roman"/>
        </w:rPr>
        <w:t>Хлеб выбрасывать нельзя!</w:t>
      </w:r>
    </w:p>
    <w:p w:rsidR="00A761A5" w:rsidRPr="00757333" w:rsidRDefault="00A761A5" w:rsidP="00A761A5">
      <w:pPr>
        <w:jc w:val="both"/>
        <w:rPr>
          <w:rFonts w:ascii="Times New Roman" w:hAnsi="Times New Roman" w:cs="Times New Roman"/>
        </w:rPr>
      </w:pPr>
      <w:r w:rsidRPr="00757333">
        <w:rPr>
          <w:rFonts w:ascii="Times New Roman" w:hAnsi="Times New Roman" w:cs="Times New Roman"/>
        </w:rPr>
        <w:t>Берегите хлеб друзья!</w:t>
      </w:r>
    </w:p>
    <w:p w:rsidR="00A761A5" w:rsidRPr="00757333" w:rsidRDefault="00A761A5" w:rsidP="00A761A5">
      <w:pPr>
        <w:jc w:val="both"/>
        <w:rPr>
          <w:rFonts w:ascii="Times New Roman" w:hAnsi="Times New Roman" w:cs="Times New Roman"/>
        </w:rPr>
      </w:pPr>
      <w:r w:rsidRPr="009A287A">
        <w:rPr>
          <w:rFonts w:ascii="Times New Roman" w:hAnsi="Times New Roman" w:cs="Times New Roman"/>
          <w:b/>
        </w:rPr>
        <w:t>Учитель-логопед:</w:t>
      </w:r>
      <w:r>
        <w:rPr>
          <w:rFonts w:ascii="Times New Roman" w:hAnsi="Times New Roman" w:cs="Times New Roman"/>
        </w:rPr>
        <w:t xml:space="preserve"> У меня в руках пустая корзинка и я предлагаю вам наполнить ее разными хлебобулочными изделиями, которые лежат на этом столе. Выберите то, что больше всего вам </w:t>
      </w:r>
      <w:r w:rsidR="009D31BE">
        <w:rPr>
          <w:rFonts w:ascii="Times New Roman" w:hAnsi="Times New Roman" w:cs="Times New Roman"/>
        </w:rPr>
        <w:t>нравится,</w:t>
      </w:r>
      <w:r>
        <w:rPr>
          <w:rFonts w:ascii="Times New Roman" w:hAnsi="Times New Roman" w:cs="Times New Roman"/>
        </w:rPr>
        <w:t xml:space="preserve"> и положите в корзину. </w:t>
      </w:r>
    </w:p>
    <w:p w:rsidR="00A761A5" w:rsidRPr="00CB28CF" w:rsidRDefault="00A761A5" w:rsidP="00A761A5">
      <w:pPr>
        <w:jc w:val="both"/>
        <w:rPr>
          <w:rFonts w:ascii="Times New Roman" w:hAnsi="Times New Roman" w:cs="Times New Roman"/>
          <w:i/>
        </w:rPr>
      </w:pPr>
    </w:p>
    <w:p w:rsidR="00A761A5" w:rsidRPr="00AE2FB1" w:rsidRDefault="00A761A5" w:rsidP="00A761A5">
      <w:pPr>
        <w:jc w:val="both"/>
        <w:rPr>
          <w:rFonts w:ascii="Times New Roman" w:hAnsi="Times New Roman" w:cs="Times New Roman"/>
        </w:rPr>
      </w:pPr>
    </w:p>
    <w:p w:rsidR="00A761A5" w:rsidRDefault="00A761A5" w:rsidP="00A761A5">
      <w:pPr>
        <w:jc w:val="both"/>
        <w:rPr>
          <w:rFonts w:ascii="Times New Roman" w:hAnsi="Times New Roman" w:cs="Times New Roman"/>
        </w:rPr>
      </w:pPr>
    </w:p>
    <w:p w:rsidR="00A761A5" w:rsidRPr="00E03BE6" w:rsidRDefault="00A761A5" w:rsidP="00A761A5">
      <w:pPr>
        <w:jc w:val="both"/>
        <w:rPr>
          <w:rFonts w:ascii="Times New Roman" w:hAnsi="Times New Roman" w:cs="Times New Roman"/>
        </w:rPr>
      </w:pPr>
    </w:p>
    <w:p w:rsidR="003101DE" w:rsidRDefault="003101DE"/>
    <w:sectPr w:rsidR="003101DE" w:rsidSect="00CA3E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628DC"/>
    <w:multiLevelType w:val="hybridMultilevel"/>
    <w:tmpl w:val="8700A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61A5"/>
    <w:rsid w:val="003101DE"/>
    <w:rsid w:val="009D31BE"/>
    <w:rsid w:val="00A76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1A5"/>
    <w:pPr>
      <w:suppressAutoHyphens/>
      <w:spacing w:after="0" w:line="240" w:lineRule="auto"/>
      <w:ind w:left="720"/>
      <w:contextualSpacing/>
    </w:pPr>
    <w:rPr>
      <w:rFonts w:ascii="Liberation Serif" w:eastAsia="SimSun" w:hAnsi="Liberation Serif" w:cs="Mangal"/>
      <w:kern w:val="1"/>
      <w:sz w:val="24"/>
      <w:szCs w:val="21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</dc:creator>
  <cp:keywords/>
  <dc:description/>
  <cp:lastModifiedBy>BOS</cp:lastModifiedBy>
  <cp:revision>3</cp:revision>
  <dcterms:created xsi:type="dcterms:W3CDTF">2025-03-20T04:06:00Z</dcterms:created>
  <dcterms:modified xsi:type="dcterms:W3CDTF">2025-03-20T04:06:00Z</dcterms:modified>
</cp:coreProperties>
</file>