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54" w:rsidRPr="00A430E9" w:rsidRDefault="00342454" w:rsidP="00A430E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0E9">
        <w:rPr>
          <w:rFonts w:ascii="Times New Roman" w:hAnsi="Times New Roman" w:cs="Times New Roman"/>
          <w:b/>
          <w:sz w:val="28"/>
          <w:szCs w:val="28"/>
        </w:rPr>
        <w:t>Влияние бытовой химии на здоровье человека</w:t>
      </w:r>
    </w:p>
    <w:p w:rsidR="00571B58" w:rsidRPr="006D5C03" w:rsidRDefault="000B6A89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Сегодня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 трудно представить наш дом без</w:t>
      </w:r>
      <w:r w:rsidRPr="006D5C03">
        <w:rPr>
          <w:rFonts w:ascii="Times New Roman" w:hAnsi="Times New Roman" w:cs="Times New Roman"/>
          <w:sz w:val="28"/>
          <w:szCs w:val="28"/>
        </w:rPr>
        <w:t xml:space="preserve"> в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севозможной бытовой химии, которая </w:t>
      </w:r>
      <w:r w:rsidR="00C7640C" w:rsidRPr="006D5C03">
        <w:rPr>
          <w:rFonts w:ascii="Times New Roman" w:hAnsi="Times New Roman" w:cs="Times New Roman"/>
          <w:sz w:val="28"/>
          <w:szCs w:val="28"/>
        </w:rPr>
        <w:t xml:space="preserve"> широко используется в </w:t>
      </w:r>
      <w:r w:rsidR="00571B58" w:rsidRPr="006D5C03">
        <w:rPr>
          <w:rFonts w:ascii="Times New Roman" w:hAnsi="Times New Roman" w:cs="Times New Roman"/>
          <w:sz w:val="28"/>
          <w:szCs w:val="28"/>
        </w:rPr>
        <w:t>хозяйстве. Это различны</w:t>
      </w:r>
      <w:r w:rsidR="00E768E2">
        <w:rPr>
          <w:rFonts w:ascii="Times New Roman" w:hAnsi="Times New Roman" w:cs="Times New Roman"/>
          <w:sz w:val="28"/>
          <w:szCs w:val="28"/>
        </w:rPr>
        <w:t>е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 чистящие и стиральные</w:t>
      </w:r>
      <w:r w:rsidR="00E95D62" w:rsidRPr="006D5C03">
        <w:rPr>
          <w:rFonts w:ascii="Times New Roman" w:hAnsi="Times New Roman" w:cs="Times New Roman"/>
          <w:sz w:val="28"/>
          <w:szCs w:val="28"/>
        </w:rPr>
        <w:t xml:space="preserve"> порошки</w:t>
      </w:r>
      <w:r w:rsidR="00D862D4" w:rsidRPr="006D5C03">
        <w:rPr>
          <w:rFonts w:ascii="Times New Roman" w:hAnsi="Times New Roman" w:cs="Times New Roman"/>
          <w:sz w:val="28"/>
          <w:szCs w:val="28"/>
        </w:rPr>
        <w:t>, средств</w:t>
      </w:r>
      <w:r w:rsidR="00571B58" w:rsidRPr="006D5C03">
        <w:rPr>
          <w:rFonts w:ascii="Times New Roman" w:hAnsi="Times New Roman" w:cs="Times New Roman"/>
          <w:sz w:val="28"/>
          <w:szCs w:val="28"/>
        </w:rPr>
        <w:t>а</w:t>
      </w:r>
      <w:r w:rsidR="00D862D4" w:rsidRPr="006D5C03">
        <w:rPr>
          <w:rFonts w:ascii="Times New Roman" w:hAnsi="Times New Roman" w:cs="Times New Roman"/>
          <w:sz w:val="28"/>
          <w:szCs w:val="28"/>
        </w:rPr>
        <w:t xml:space="preserve"> для мытья посуды, </w:t>
      </w:r>
      <w:r w:rsidR="00571B58" w:rsidRPr="006D5C03">
        <w:rPr>
          <w:rFonts w:ascii="Times New Roman" w:hAnsi="Times New Roman" w:cs="Times New Roman"/>
          <w:sz w:val="28"/>
          <w:szCs w:val="28"/>
        </w:rPr>
        <w:t>освежители воздуха и т.д. Однако зачастую мы недооцениваем вред, который эти средства могут нанести нашему здоровью. Многие компоненты этой продукции биологически агрессивны.</w:t>
      </w:r>
    </w:p>
    <w:p w:rsidR="00146BE8" w:rsidRPr="006D5C03" w:rsidRDefault="00D862D4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Гипотеза: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Бытовая химия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Pr="006D5C03">
        <w:rPr>
          <w:rFonts w:ascii="Times New Roman" w:hAnsi="Times New Roman" w:cs="Times New Roman"/>
          <w:sz w:val="28"/>
          <w:szCs w:val="28"/>
        </w:rPr>
        <w:t xml:space="preserve"> которой мы польз</w:t>
      </w:r>
      <w:r w:rsidR="00571B58" w:rsidRPr="006D5C03">
        <w:rPr>
          <w:rFonts w:ascii="Times New Roman" w:hAnsi="Times New Roman" w:cs="Times New Roman"/>
          <w:sz w:val="28"/>
          <w:szCs w:val="28"/>
        </w:rPr>
        <w:t>уемся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пагубно влияет на наше здоровье.</w:t>
      </w:r>
    </w:p>
    <w:p w:rsidR="000B6A89" w:rsidRPr="006D5C03" w:rsidRDefault="00E95D62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 xml:space="preserve">Цель </w:t>
      </w:r>
      <w:r w:rsidR="00D862D4" w:rsidRPr="006D5C03">
        <w:rPr>
          <w:rFonts w:ascii="Times New Roman" w:hAnsi="Times New Roman" w:cs="Times New Roman"/>
          <w:sz w:val="28"/>
          <w:szCs w:val="28"/>
        </w:rPr>
        <w:t>работы</w:t>
      </w:r>
      <w:r w:rsidRPr="006D5C03">
        <w:rPr>
          <w:rFonts w:ascii="Times New Roman" w:hAnsi="Times New Roman" w:cs="Times New Roman"/>
          <w:sz w:val="28"/>
          <w:szCs w:val="28"/>
        </w:rPr>
        <w:t xml:space="preserve">: </w:t>
      </w:r>
      <w:r w:rsidR="00D862D4" w:rsidRPr="006D5C03">
        <w:rPr>
          <w:rFonts w:ascii="Times New Roman" w:hAnsi="Times New Roman" w:cs="Times New Roman"/>
          <w:sz w:val="28"/>
          <w:szCs w:val="28"/>
        </w:rPr>
        <w:t>исследов</w:t>
      </w:r>
      <w:r w:rsidRPr="006D5C03">
        <w:rPr>
          <w:rFonts w:ascii="Times New Roman" w:hAnsi="Times New Roman" w:cs="Times New Roman"/>
          <w:sz w:val="28"/>
          <w:szCs w:val="28"/>
        </w:rPr>
        <w:t xml:space="preserve">ание химических средств, используемых </w:t>
      </w:r>
      <w:r w:rsidR="00D862D4" w:rsidRPr="006D5C03">
        <w:rPr>
          <w:rFonts w:ascii="Times New Roman" w:hAnsi="Times New Roman" w:cs="Times New Roman"/>
          <w:sz w:val="28"/>
          <w:szCs w:val="28"/>
        </w:rPr>
        <w:t>в быту</w:t>
      </w:r>
      <w:r w:rsidR="006E03AF" w:rsidRPr="006D5C03">
        <w:rPr>
          <w:rFonts w:ascii="Times New Roman" w:hAnsi="Times New Roman" w:cs="Times New Roman"/>
          <w:sz w:val="28"/>
          <w:szCs w:val="28"/>
        </w:rPr>
        <w:t>, выявление особо опасных компонентов в с</w:t>
      </w:r>
      <w:r w:rsidR="00146BE8" w:rsidRPr="006D5C03">
        <w:rPr>
          <w:rFonts w:ascii="Times New Roman" w:hAnsi="Times New Roman" w:cs="Times New Roman"/>
          <w:sz w:val="28"/>
          <w:szCs w:val="28"/>
        </w:rPr>
        <w:t xml:space="preserve">оставе бытовой химии, выявление </w:t>
      </w:r>
      <w:r w:rsidR="000B6A89" w:rsidRPr="006D5C03">
        <w:rPr>
          <w:rFonts w:ascii="Times New Roman" w:hAnsi="Times New Roman" w:cs="Times New Roman"/>
          <w:sz w:val="28"/>
          <w:szCs w:val="28"/>
        </w:rPr>
        <w:t xml:space="preserve">нежелательные последствия  применения </w:t>
      </w:r>
      <w:r w:rsidR="00D862D4" w:rsidRPr="006D5C03">
        <w:rPr>
          <w:rFonts w:ascii="Times New Roman" w:hAnsi="Times New Roman" w:cs="Times New Roman"/>
          <w:sz w:val="28"/>
          <w:szCs w:val="28"/>
        </w:rPr>
        <w:t>бытовых средств.</w:t>
      </w:r>
    </w:p>
    <w:p w:rsidR="00D862D4" w:rsidRPr="006D5C03" w:rsidRDefault="00D862D4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Объект исследования: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стиральный </w:t>
      </w:r>
      <w:r w:rsidRPr="006D5C03">
        <w:rPr>
          <w:rFonts w:ascii="Times New Roman" w:hAnsi="Times New Roman" w:cs="Times New Roman"/>
          <w:sz w:val="28"/>
          <w:szCs w:val="28"/>
        </w:rPr>
        <w:t>порошок, жидкое мыло.</w:t>
      </w:r>
    </w:p>
    <w:p w:rsidR="00D862D4" w:rsidRPr="006D5C03" w:rsidRDefault="00D862D4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Предмет исследования: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вещества опасные для здоровья в бытовой химии</w:t>
      </w:r>
    </w:p>
    <w:p w:rsidR="00D862D4" w:rsidRPr="006D5C03" w:rsidRDefault="0034436D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К средствам бытовой химии относят:</w:t>
      </w:r>
      <w:r w:rsidR="00146BE8" w:rsidRPr="006D5C03">
        <w:rPr>
          <w:rFonts w:ascii="Times New Roman" w:hAnsi="Times New Roman" w:cs="Times New Roman"/>
          <w:sz w:val="28"/>
          <w:szCs w:val="28"/>
        </w:rPr>
        <w:t xml:space="preserve"> стиральные порош</w:t>
      </w:r>
      <w:r w:rsidR="00D862D4" w:rsidRPr="006D5C03">
        <w:rPr>
          <w:rFonts w:ascii="Times New Roman" w:hAnsi="Times New Roman" w:cs="Times New Roman"/>
          <w:sz w:val="28"/>
          <w:szCs w:val="28"/>
        </w:rPr>
        <w:t>к</w:t>
      </w:r>
      <w:r w:rsidR="00146BE8" w:rsidRPr="006D5C03">
        <w:rPr>
          <w:rFonts w:ascii="Times New Roman" w:hAnsi="Times New Roman" w:cs="Times New Roman"/>
          <w:sz w:val="28"/>
          <w:szCs w:val="28"/>
        </w:rPr>
        <w:t>и,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="00146BE8" w:rsidRPr="006D5C03">
        <w:rPr>
          <w:rFonts w:ascii="Times New Roman" w:hAnsi="Times New Roman" w:cs="Times New Roman"/>
          <w:sz w:val="28"/>
          <w:szCs w:val="28"/>
        </w:rPr>
        <w:t xml:space="preserve">гели </w:t>
      </w:r>
      <w:r w:rsidR="00D862D4" w:rsidRPr="006D5C03">
        <w:rPr>
          <w:rFonts w:ascii="Times New Roman" w:hAnsi="Times New Roman" w:cs="Times New Roman"/>
          <w:sz w:val="28"/>
          <w:szCs w:val="28"/>
        </w:rPr>
        <w:t>для стирки,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862D4" w:rsidRPr="006D5C03">
        <w:rPr>
          <w:rFonts w:ascii="Times New Roman" w:hAnsi="Times New Roman" w:cs="Times New Roman"/>
          <w:sz w:val="28"/>
          <w:szCs w:val="28"/>
        </w:rPr>
        <w:t>кондиционер</w:t>
      </w:r>
      <w:r w:rsidR="00146BE8" w:rsidRPr="006D5C03">
        <w:rPr>
          <w:rFonts w:ascii="Times New Roman" w:hAnsi="Times New Roman" w:cs="Times New Roman"/>
          <w:sz w:val="28"/>
          <w:szCs w:val="28"/>
        </w:rPr>
        <w:t>ы</w:t>
      </w:r>
      <w:r w:rsidR="00D862D4" w:rsidRPr="006D5C03">
        <w:rPr>
          <w:rFonts w:ascii="Times New Roman" w:hAnsi="Times New Roman" w:cs="Times New Roman"/>
          <w:sz w:val="28"/>
          <w:szCs w:val="28"/>
        </w:rPr>
        <w:t xml:space="preserve"> для белья</w:t>
      </w:r>
      <w:r w:rsidRPr="006D5C03">
        <w:rPr>
          <w:rFonts w:ascii="Times New Roman" w:hAnsi="Times New Roman" w:cs="Times New Roman"/>
          <w:sz w:val="28"/>
          <w:szCs w:val="28"/>
        </w:rPr>
        <w:t xml:space="preserve">, </w:t>
      </w:r>
      <w:r w:rsidR="00D862D4" w:rsidRPr="006D5C03">
        <w:rPr>
          <w:rFonts w:ascii="Times New Roman" w:hAnsi="Times New Roman" w:cs="Times New Roman"/>
          <w:sz w:val="28"/>
          <w:szCs w:val="28"/>
        </w:rPr>
        <w:t>средства для мытья посуды</w:t>
      </w:r>
      <w:r w:rsidR="00E95D62" w:rsidRPr="006D5C03">
        <w:rPr>
          <w:rFonts w:ascii="Times New Roman" w:hAnsi="Times New Roman" w:cs="Times New Roman"/>
          <w:sz w:val="28"/>
          <w:szCs w:val="28"/>
        </w:rPr>
        <w:t>, средства для посудомоечных машин</w:t>
      </w:r>
      <w:r w:rsidRPr="006D5C03">
        <w:rPr>
          <w:rFonts w:ascii="Times New Roman" w:hAnsi="Times New Roman" w:cs="Times New Roman"/>
          <w:sz w:val="28"/>
          <w:szCs w:val="28"/>
        </w:rPr>
        <w:t>,</w:t>
      </w:r>
      <w:r w:rsidR="00C7640C" w:rsidRPr="006D5C03">
        <w:rPr>
          <w:rFonts w:ascii="Times New Roman" w:hAnsi="Times New Roman" w:cs="Times New Roman"/>
          <w:sz w:val="28"/>
          <w:szCs w:val="28"/>
        </w:rPr>
        <w:t xml:space="preserve"> </w:t>
      </w:r>
      <w:r w:rsidR="00D862D4" w:rsidRPr="006D5C03">
        <w:rPr>
          <w:rFonts w:ascii="Times New Roman" w:hAnsi="Times New Roman" w:cs="Times New Roman"/>
          <w:sz w:val="28"/>
          <w:szCs w:val="28"/>
        </w:rPr>
        <w:t>чистящие, дезинфицирующие и отбеливающие средства</w:t>
      </w:r>
      <w:r w:rsidR="000B6A89" w:rsidRPr="006D5C03">
        <w:rPr>
          <w:rFonts w:ascii="Times New Roman" w:hAnsi="Times New Roman" w:cs="Times New Roman"/>
          <w:sz w:val="28"/>
          <w:szCs w:val="28"/>
        </w:rPr>
        <w:t>.</w:t>
      </w:r>
    </w:p>
    <w:p w:rsidR="00571B58" w:rsidRPr="006D5C03" w:rsidRDefault="00E95D62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Как правило, после уборки на поверхности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Pr="006D5C03">
        <w:rPr>
          <w:rFonts w:ascii="Times New Roman" w:hAnsi="Times New Roman" w:cs="Times New Roman"/>
          <w:sz w:val="28"/>
          <w:szCs w:val="28"/>
        </w:rPr>
        <w:t xml:space="preserve"> которая очищалась с помощью чистящего средства остаётся тонкая химическая пленка, которая испаряясь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Pr="006D5C03">
        <w:rPr>
          <w:rFonts w:ascii="Times New Roman" w:hAnsi="Times New Roman" w:cs="Times New Roman"/>
          <w:sz w:val="28"/>
          <w:szCs w:val="28"/>
        </w:rPr>
        <w:t xml:space="preserve"> попадает в воздух, а потом и в организм человека по дыхательным путям. Многие химические соединения не выводятся со временем и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Pr="006D5C03">
        <w:rPr>
          <w:rFonts w:ascii="Times New Roman" w:hAnsi="Times New Roman" w:cs="Times New Roman"/>
          <w:sz w:val="28"/>
          <w:szCs w:val="28"/>
        </w:rPr>
        <w:t xml:space="preserve"> накапливаясь</w:t>
      </w:r>
      <w:r w:rsidR="00E768E2">
        <w:rPr>
          <w:rFonts w:ascii="Times New Roman" w:hAnsi="Times New Roman" w:cs="Times New Roman"/>
          <w:sz w:val="28"/>
          <w:szCs w:val="28"/>
        </w:rPr>
        <w:t>,</w:t>
      </w:r>
      <w:r w:rsidRPr="006D5C03">
        <w:rPr>
          <w:rFonts w:ascii="Times New Roman" w:hAnsi="Times New Roman" w:cs="Times New Roman"/>
          <w:sz w:val="28"/>
          <w:szCs w:val="28"/>
        </w:rPr>
        <w:t xml:space="preserve"> в суставах и мягких тканях могут стать причиной хронических заболеваний. Бытовая химия является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абсолютным лидером среди основных бытовых аллергенов, вызывающих аллергические реакции. Она может вызвать надсадный кашель и раздражение кожи у любого человека, а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не только у аллергика. Причиной кашля чаще всего могут служить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 xml:space="preserve">порошкообразные средства и аэрозоли, частицы которых в большом количестве остаются в воздухе после их применения. </w:t>
      </w:r>
    </w:p>
    <w:p w:rsidR="00146BE8" w:rsidRPr="006D5C03" w:rsidRDefault="00571B5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lastRenderedPageBreak/>
        <w:t>Взаимодействуя с нашим организмом вещества, которые содержатся в бытовой химии, такие как хлор, аммиак, фенол, формальдегид, углекислый газ, и многие другие, оказывают на него губительное влияние. Способствуют снижению иммунитета, провоцируют развитие астмы и аллергических заболеваний, кроме того вредные химические вещества проникают в наш организм через кожный покров вызывая раздражения.</w:t>
      </w:r>
    </w:p>
    <w:p w:rsidR="00571B5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 xml:space="preserve">1.Хлор </w:t>
      </w:r>
      <w:r w:rsidR="00571B58" w:rsidRPr="006D5C03">
        <w:rPr>
          <w:rFonts w:ascii="Times New Roman" w:hAnsi="Times New Roman" w:cs="Times New Roman"/>
          <w:sz w:val="28"/>
          <w:szCs w:val="28"/>
        </w:rPr>
        <w:t>приводит к заболеваниям сердечнососудистой системы, способствует возникновению атеросклероза, гипертонии, разных аллергических реакций. Хлор разрушает белки в организме человека, отрицательно влияет на волосы и кожу человека, повышает риск заболевания раком.</w:t>
      </w:r>
    </w:p>
    <w:p w:rsidR="00571B5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2.</w:t>
      </w:r>
      <w:r w:rsidR="00571B58" w:rsidRPr="006D5C03">
        <w:rPr>
          <w:rFonts w:ascii="Times New Roman" w:hAnsi="Times New Roman" w:cs="Times New Roman"/>
          <w:sz w:val="28"/>
          <w:szCs w:val="28"/>
        </w:rPr>
        <w:t xml:space="preserve">Фосфаты </w:t>
      </w:r>
      <w:r w:rsidRPr="006D5C03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571B58" w:rsidRPr="006D5C03">
        <w:rPr>
          <w:rFonts w:ascii="Times New Roman" w:hAnsi="Times New Roman" w:cs="Times New Roman"/>
          <w:sz w:val="28"/>
          <w:szCs w:val="28"/>
        </w:rPr>
        <w:t>привести к разным заболеваниям и развитию раковых клеток. Они запрещен</w:t>
      </w:r>
      <w:r w:rsidRPr="006D5C03">
        <w:rPr>
          <w:rFonts w:ascii="Times New Roman" w:hAnsi="Times New Roman" w:cs="Times New Roman"/>
          <w:sz w:val="28"/>
          <w:szCs w:val="28"/>
        </w:rPr>
        <w:t>ы во многих странах мира более 2</w:t>
      </w:r>
      <w:r w:rsidR="00571B58" w:rsidRPr="006D5C03">
        <w:rPr>
          <w:rFonts w:ascii="Times New Roman" w:hAnsi="Times New Roman" w:cs="Times New Roman"/>
          <w:sz w:val="28"/>
          <w:szCs w:val="28"/>
        </w:rPr>
        <w:t>0 лет.</w:t>
      </w:r>
    </w:p>
    <w:p w:rsidR="00571B5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571B58" w:rsidRPr="006D5C03">
        <w:rPr>
          <w:rFonts w:ascii="Times New Roman" w:hAnsi="Times New Roman" w:cs="Times New Roman"/>
          <w:sz w:val="28"/>
          <w:szCs w:val="28"/>
        </w:rPr>
        <w:t>Анионные</w:t>
      </w:r>
      <w:proofErr w:type="gramEnd"/>
      <w:r w:rsidR="00571B58" w:rsidRPr="006D5C03">
        <w:rPr>
          <w:rFonts w:ascii="Times New Roman" w:hAnsi="Times New Roman" w:cs="Times New Roman"/>
          <w:sz w:val="28"/>
          <w:szCs w:val="28"/>
        </w:rPr>
        <w:t xml:space="preserve"> ПАВ. Это самые агрессивные из поверхностно- активных веществ. Они вызывают нарушения иммунитета, аллергию, поражение мозга, печени, почек, легких. Самое страшное, что ПАВ способны накапливаться в органах и этому способствуют фосфаты, т. к. они усиливают проникновение ПАВ через кожу и способствуют накоплению этих веществ на волокнах тканей.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 xml:space="preserve">4.Нефтяные дистилляты. Они входят в состав полиролей для металлических поверхностей и могут оказывать </w:t>
      </w:r>
      <w:proofErr w:type="gramStart"/>
      <w:r w:rsidRPr="006D5C03">
        <w:rPr>
          <w:rFonts w:ascii="Times New Roman" w:hAnsi="Times New Roman" w:cs="Times New Roman"/>
          <w:sz w:val="28"/>
          <w:szCs w:val="28"/>
        </w:rPr>
        <w:t>влияние</w:t>
      </w:r>
      <w:proofErr w:type="gramEnd"/>
      <w:r w:rsidRPr="006D5C03">
        <w:rPr>
          <w:rFonts w:ascii="Times New Roman" w:hAnsi="Times New Roman" w:cs="Times New Roman"/>
          <w:sz w:val="28"/>
          <w:szCs w:val="28"/>
        </w:rPr>
        <w:t xml:space="preserve"> как на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зрение, так и на нервную систему.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5.Фенолы и крезолы. Эти бактерицидные вещества очень едки и могут вызвать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диарею, головокружение, потерю сознания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и нарушение функций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почек и печени.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6.Формальдегид - сильнейший канцероген, вызывающий сильное раздражение глаз, горла, кожи, дыхательных путей и легких.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Заключение: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Для того чтобы избежать опасности от использования бытовой химии необходимо: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lastRenderedPageBreak/>
        <w:t>Знать названия опасных компонентов препаратов бытовой химии, знать, в чём их опасность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Быть внимательным при покупке препаратов бытовой химии, изучить состав препарата и убедиться в его безопасности.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Использовать альтернативные способы препаратам бытовой химии.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Использованная литература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2.Абрамзон А.А. Поверхностн</w:t>
      </w:r>
      <w:proofErr w:type="gramStart"/>
      <w:r w:rsidRPr="006D5C0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D5C03">
        <w:rPr>
          <w:rFonts w:ascii="Times New Roman" w:hAnsi="Times New Roman" w:cs="Times New Roman"/>
          <w:sz w:val="28"/>
          <w:szCs w:val="28"/>
        </w:rPr>
        <w:t xml:space="preserve"> активные вещества и моющие средства.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М.: Просвещение.2013.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D5C03">
        <w:rPr>
          <w:rFonts w:ascii="Times New Roman" w:hAnsi="Times New Roman" w:cs="Times New Roman"/>
          <w:sz w:val="28"/>
          <w:szCs w:val="28"/>
        </w:rPr>
        <w:t>Волощенко</w:t>
      </w:r>
      <w:proofErr w:type="spellEnd"/>
      <w:r w:rsidRPr="006D5C03">
        <w:rPr>
          <w:rFonts w:ascii="Times New Roman" w:hAnsi="Times New Roman" w:cs="Times New Roman"/>
          <w:sz w:val="28"/>
          <w:szCs w:val="28"/>
        </w:rPr>
        <w:t xml:space="preserve"> О.И. ПАВ в окружающей среде и здоровье человека.</w:t>
      </w:r>
      <w:r w:rsidR="00A430E9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Журнал "Санитария и гигиена"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6D5C03">
        <w:rPr>
          <w:rFonts w:ascii="Times New Roman" w:hAnsi="Times New Roman" w:cs="Times New Roman"/>
          <w:sz w:val="28"/>
          <w:szCs w:val="28"/>
        </w:rPr>
        <w:t>Губернский</w:t>
      </w:r>
      <w:proofErr w:type="gramEnd"/>
      <w:r w:rsidRPr="006D5C03">
        <w:rPr>
          <w:rFonts w:ascii="Times New Roman" w:hAnsi="Times New Roman" w:cs="Times New Roman"/>
          <w:sz w:val="28"/>
          <w:szCs w:val="28"/>
        </w:rPr>
        <w:t xml:space="preserve"> Ю.Д. Актуальные вопросы гигиены жилой среды.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М.: Просвещение</w:t>
      </w:r>
      <w:r w:rsidR="00E768E2">
        <w:rPr>
          <w:rFonts w:ascii="Times New Roman" w:hAnsi="Times New Roman" w:cs="Times New Roman"/>
          <w:sz w:val="28"/>
          <w:szCs w:val="28"/>
        </w:rPr>
        <w:t xml:space="preserve">, </w:t>
      </w:r>
      <w:r w:rsidRPr="006D5C03">
        <w:rPr>
          <w:rFonts w:ascii="Times New Roman" w:hAnsi="Times New Roman" w:cs="Times New Roman"/>
          <w:sz w:val="28"/>
          <w:szCs w:val="28"/>
        </w:rPr>
        <w:t>2018</w:t>
      </w:r>
    </w:p>
    <w:p w:rsidR="00146BE8" w:rsidRPr="006D5C03" w:rsidRDefault="00146BE8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5.Потемкина О.Л. Опасность средств бытовой химии. Материалы научной конференции.</w:t>
      </w:r>
      <w:r w:rsidR="00E768E2">
        <w:rPr>
          <w:rFonts w:ascii="Times New Roman" w:hAnsi="Times New Roman" w:cs="Times New Roman"/>
          <w:sz w:val="28"/>
          <w:szCs w:val="28"/>
        </w:rPr>
        <w:t xml:space="preserve"> </w:t>
      </w:r>
      <w:r w:rsidRPr="006D5C03">
        <w:rPr>
          <w:rFonts w:ascii="Times New Roman" w:hAnsi="Times New Roman" w:cs="Times New Roman"/>
          <w:sz w:val="28"/>
          <w:szCs w:val="28"/>
        </w:rPr>
        <w:t>СПб.2013.</w:t>
      </w:r>
    </w:p>
    <w:p w:rsidR="00D862D4" w:rsidRPr="006D5C03" w:rsidRDefault="00D862D4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sz w:val="28"/>
          <w:szCs w:val="28"/>
        </w:rPr>
        <w:t>Приложение:</w:t>
      </w:r>
    </w:p>
    <w:p w:rsidR="00D862D4" w:rsidRPr="006D5C03" w:rsidRDefault="00D862D4" w:rsidP="00A43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D87507" wp14:editId="560E6DAD">
            <wp:extent cx="2508915" cy="140970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354" cy="140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C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53B6CF" wp14:editId="0898F879">
            <wp:extent cx="2710701" cy="1531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847" cy="153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C03">
        <w:rPr>
          <w:rFonts w:ascii="Times New Roman" w:hAnsi="Times New Roman" w:cs="Times New Roman"/>
          <w:sz w:val="28"/>
          <w:szCs w:val="28"/>
        </w:rPr>
        <w:t> </w:t>
      </w:r>
      <w:r w:rsidRPr="006D5C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80E231" wp14:editId="3E726065">
            <wp:extent cx="2735580" cy="1537057"/>
            <wp:effectExtent l="0" t="0" r="762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16" cy="153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62D4" w:rsidRPr="006D5C03" w:rsidSect="006D2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E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8A1FE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9555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F20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E9291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124D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EB1D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3E50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D4"/>
    <w:rsid w:val="000B6A89"/>
    <w:rsid w:val="000C38DE"/>
    <w:rsid w:val="00146BE8"/>
    <w:rsid w:val="001E5D46"/>
    <w:rsid w:val="001F0281"/>
    <w:rsid w:val="002C2F41"/>
    <w:rsid w:val="00342454"/>
    <w:rsid w:val="0034436D"/>
    <w:rsid w:val="00571B58"/>
    <w:rsid w:val="006D2ABD"/>
    <w:rsid w:val="006D5C03"/>
    <w:rsid w:val="006E03AF"/>
    <w:rsid w:val="009657F8"/>
    <w:rsid w:val="00A430E9"/>
    <w:rsid w:val="00C557FF"/>
    <w:rsid w:val="00C7640C"/>
    <w:rsid w:val="00CD530B"/>
    <w:rsid w:val="00D862D4"/>
    <w:rsid w:val="00E768E2"/>
    <w:rsid w:val="00E95D62"/>
    <w:rsid w:val="00EC6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BD"/>
  </w:style>
  <w:style w:type="paragraph" w:styleId="1">
    <w:name w:val="heading 1"/>
    <w:basedOn w:val="a"/>
    <w:next w:val="a"/>
    <w:link w:val="10"/>
    <w:uiPriority w:val="9"/>
    <w:qFormat/>
    <w:rsid w:val="001E5D46"/>
    <w:pPr>
      <w:keepNext/>
      <w:keepLines/>
      <w:spacing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5D46"/>
    <w:pPr>
      <w:keepNext/>
      <w:keepLines/>
      <w:spacing w:after="0" w:line="240" w:lineRule="auto"/>
      <w:ind w:firstLine="709"/>
      <w:jc w:val="right"/>
      <w:outlineLvl w:val="1"/>
    </w:pPr>
    <w:rPr>
      <w:rFonts w:ascii="Times New Roman" w:eastAsiaTheme="majorEastAsia" w:hAnsi="Times New Roman" w:cstheme="majorBidi"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2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862D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A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5D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5D4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1E5D46"/>
    <w:rPr>
      <w:rFonts w:ascii="Times New Roman" w:eastAsiaTheme="majorEastAsia" w:hAnsi="Times New Roman" w:cstheme="majorBidi"/>
      <w:i/>
      <w:sz w:val="28"/>
      <w:szCs w:val="26"/>
    </w:rPr>
  </w:style>
  <w:style w:type="character" w:customStyle="1" w:styleId="c5">
    <w:name w:val="c5"/>
    <w:basedOn w:val="a0"/>
    <w:rsid w:val="001E5D46"/>
  </w:style>
  <w:style w:type="character" w:customStyle="1" w:styleId="c8">
    <w:name w:val="c8"/>
    <w:basedOn w:val="a0"/>
    <w:rsid w:val="001E5D46"/>
  </w:style>
  <w:style w:type="character" w:customStyle="1" w:styleId="c28">
    <w:name w:val="c28"/>
    <w:basedOn w:val="a0"/>
    <w:rsid w:val="001E5D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BD"/>
  </w:style>
  <w:style w:type="paragraph" w:styleId="1">
    <w:name w:val="heading 1"/>
    <w:basedOn w:val="a"/>
    <w:next w:val="a"/>
    <w:link w:val="10"/>
    <w:uiPriority w:val="9"/>
    <w:qFormat/>
    <w:rsid w:val="001E5D46"/>
    <w:pPr>
      <w:keepNext/>
      <w:keepLines/>
      <w:spacing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5D46"/>
    <w:pPr>
      <w:keepNext/>
      <w:keepLines/>
      <w:spacing w:after="0" w:line="240" w:lineRule="auto"/>
      <w:ind w:firstLine="709"/>
      <w:jc w:val="right"/>
      <w:outlineLvl w:val="1"/>
    </w:pPr>
    <w:rPr>
      <w:rFonts w:ascii="Times New Roman" w:eastAsiaTheme="majorEastAsia" w:hAnsi="Times New Roman" w:cstheme="majorBidi"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2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862D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A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5D6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E5D4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1E5D46"/>
    <w:rPr>
      <w:rFonts w:ascii="Times New Roman" w:eastAsiaTheme="majorEastAsia" w:hAnsi="Times New Roman" w:cstheme="majorBidi"/>
      <w:i/>
      <w:sz w:val="28"/>
      <w:szCs w:val="26"/>
    </w:rPr>
  </w:style>
  <w:style w:type="character" w:customStyle="1" w:styleId="c5">
    <w:name w:val="c5"/>
    <w:basedOn w:val="a0"/>
    <w:rsid w:val="001E5D46"/>
  </w:style>
  <w:style w:type="character" w:customStyle="1" w:styleId="c8">
    <w:name w:val="c8"/>
    <w:basedOn w:val="a0"/>
    <w:rsid w:val="001E5D46"/>
  </w:style>
  <w:style w:type="character" w:customStyle="1" w:styleId="c28">
    <w:name w:val="c28"/>
    <w:basedOn w:val="a0"/>
    <w:rsid w:val="001E5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Домоцева</dc:creator>
  <cp:lastModifiedBy>User</cp:lastModifiedBy>
  <cp:revision>6</cp:revision>
  <dcterms:created xsi:type="dcterms:W3CDTF">2024-11-13T09:12:00Z</dcterms:created>
  <dcterms:modified xsi:type="dcterms:W3CDTF">2025-01-09T08:43:00Z</dcterms:modified>
</cp:coreProperties>
</file>