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F8C" w:rsidRPr="005E2F8C" w:rsidRDefault="005E2F8C" w:rsidP="005E2F8C">
      <w:pPr>
        <w:spacing w:after="0" w:line="240" w:lineRule="auto"/>
        <w:jc w:val="center"/>
        <w:rPr>
          <w:rFonts w:ascii="Segoe Print" w:hAnsi="Segoe Print" w:cs="Times New Roman"/>
          <w:sz w:val="32"/>
          <w:szCs w:val="28"/>
        </w:rPr>
      </w:pPr>
      <w:bookmarkStart w:id="0" w:name="_GoBack"/>
      <w:r w:rsidRPr="005E2F8C">
        <w:rPr>
          <w:rFonts w:ascii="Segoe Print" w:hAnsi="Segoe Print" w:cs="Times New Roman"/>
          <w:sz w:val="32"/>
          <w:szCs w:val="28"/>
        </w:rPr>
        <w:t xml:space="preserve">Три </w:t>
      </w:r>
      <w:r w:rsidRPr="005E2F8C">
        <w:rPr>
          <w:rFonts w:ascii="Segoe Print" w:hAnsi="Segoe Print" w:cs="Script MT Bold"/>
          <w:sz w:val="32"/>
          <w:szCs w:val="28"/>
        </w:rPr>
        <w:t>«</w:t>
      </w:r>
      <w:r w:rsidRPr="005E2F8C">
        <w:rPr>
          <w:rFonts w:ascii="Segoe Print" w:hAnsi="Segoe Print" w:cs="Times New Roman"/>
          <w:sz w:val="32"/>
          <w:szCs w:val="28"/>
        </w:rPr>
        <w:t>Да и три</w:t>
      </w:r>
      <w:proofErr w:type="gramStart"/>
      <w:r w:rsidRPr="005E2F8C">
        <w:rPr>
          <w:rFonts w:ascii="Segoe Print" w:hAnsi="Segoe Print" w:cs="Times New Roman"/>
          <w:sz w:val="32"/>
          <w:szCs w:val="28"/>
        </w:rPr>
        <w:t xml:space="preserve"> Н</w:t>
      </w:r>
      <w:proofErr w:type="gramEnd"/>
      <w:r w:rsidRPr="005E2F8C">
        <w:rPr>
          <w:rFonts w:ascii="Segoe Print" w:hAnsi="Segoe Print" w:cs="Times New Roman"/>
          <w:sz w:val="32"/>
          <w:szCs w:val="28"/>
        </w:rPr>
        <w:t>ет</w:t>
      </w:r>
      <w:r w:rsidRPr="005E2F8C">
        <w:rPr>
          <w:rFonts w:ascii="Segoe Print" w:hAnsi="Segoe Print" w:cs="Script MT Bold"/>
          <w:sz w:val="32"/>
          <w:szCs w:val="28"/>
        </w:rPr>
        <w:t>»</w:t>
      </w:r>
      <w:r w:rsidRPr="005E2F8C">
        <w:rPr>
          <w:rFonts w:ascii="Segoe Print" w:hAnsi="Segoe Print" w:cs="Times New Roman"/>
          <w:sz w:val="32"/>
          <w:szCs w:val="28"/>
        </w:rPr>
        <w:t xml:space="preserve">, </w:t>
      </w:r>
    </w:p>
    <w:p w:rsidR="005E2F8C" w:rsidRPr="005E2F8C" w:rsidRDefault="005E2F8C" w:rsidP="005E2F8C">
      <w:pPr>
        <w:spacing w:after="0" w:line="240" w:lineRule="auto"/>
        <w:jc w:val="center"/>
        <w:rPr>
          <w:rFonts w:ascii="Segoe Print" w:hAnsi="Segoe Print" w:cs="Times New Roman"/>
          <w:sz w:val="32"/>
          <w:szCs w:val="28"/>
        </w:rPr>
      </w:pPr>
      <w:r w:rsidRPr="005E2F8C">
        <w:rPr>
          <w:rFonts w:ascii="Segoe Print" w:hAnsi="Segoe Print" w:cs="Times New Roman"/>
          <w:sz w:val="32"/>
          <w:szCs w:val="28"/>
        </w:rPr>
        <w:t>чтобы снижать стресс дошкольников.</w:t>
      </w:r>
    </w:p>
    <w:bookmarkEnd w:id="0"/>
    <w:p w:rsidR="005E2F8C" w:rsidRPr="005E2F8C" w:rsidRDefault="005E2F8C" w:rsidP="005E2F8C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5E2F8C" w:rsidRDefault="005E2F8C" w:rsidP="005E2F8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E2F8C">
        <w:rPr>
          <w:rFonts w:ascii="Times New Roman" w:hAnsi="Times New Roman" w:cs="Times New Roman"/>
          <w:sz w:val="28"/>
          <w:szCs w:val="28"/>
        </w:rPr>
        <w:t>Современный мир предъявляет высокие требования даже к самым маленьким его членам – дошкольникам. Постоянное напряжение, новые впечатления, не всегда адекватные для их возраста, становятся причиной накопления стресса, который проявляется в капризах, утомляемости и плохом настроении. Однако</w:t>
      </w:r>
      <w:proofErr w:type="gramStart"/>
      <w:r w:rsidRPr="005E2F8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E2F8C">
        <w:rPr>
          <w:rFonts w:ascii="Times New Roman" w:hAnsi="Times New Roman" w:cs="Times New Roman"/>
          <w:sz w:val="28"/>
          <w:szCs w:val="28"/>
        </w:rPr>
        <w:t xml:space="preserve"> существует ряд простых, но эффективных способов помочь ребенку справиться с этим напряжением, базирующихся на </w:t>
      </w:r>
      <w:r w:rsidRPr="005E2F8C">
        <w:rPr>
          <w:rFonts w:ascii="Times New Roman" w:hAnsi="Times New Roman" w:cs="Times New Roman"/>
          <w:b/>
          <w:i/>
          <w:sz w:val="28"/>
          <w:szCs w:val="28"/>
        </w:rPr>
        <w:t>трех принципах "Да" и трех принципах "Нет".</w:t>
      </w:r>
      <w:r w:rsidRPr="005E2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2F8C" w:rsidRPr="005E2F8C" w:rsidRDefault="005E2F8C" w:rsidP="005E2F8C">
      <w:pPr>
        <w:ind w:firstLine="708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2F8C">
        <w:rPr>
          <w:rFonts w:ascii="Times New Roman" w:hAnsi="Times New Roman" w:cs="Times New Roman"/>
          <w:i/>
          <w:sz w:val="28"/>
          <w:szCs w:val="28"/>
          <w:u w:val="single"/>
        </w:rPr>
        <w:t xml:space="preserve">Три "Да" – это ключ к созданию благоприятной среды, способствующей снятию стресса и гармоничному развитию малыша. </w:t>
      </w:r>
    </w:p>
    <w:p w:rsidR="005E2F8C" w:rsidRDefault="005E2F8C" w:rsidP="005E2F8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E2F8C">
        <w:rPr>
          <w:rFonts w:ascii="Times New Roman" w:hAnsi="Times New Roman" w:cs="Times New Roman"/>
          <w:b/>
          <w:sz w:val="28"/>
          <w:szCs w:val="28"/>
        </w:rPr>
        <w:t>Во-первых,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F8C">
        <w:rPr>
          <w:rFonts w:ascii="Times New Roman" w:hAnsi="Times New Roman" w:cs="Times New Roman"/>
          <w:sz w:val="28"/>
          <w:szCs w:val="28"/>
        </w:rPr>
        <w:t>давайте ребенку ежедневную дозу</w:t>
      </w:r>
      <w:r>
        <w:rPr>
          <w:rFonts w:ascii="Times New Roman" w:hAnsi="Times New Roman" w:cs="Times New Roman"/>
          <w:sz w:val="28"/>
          <w:szCs w:val="28"/>
        </w:rPr>
        <w:t xml:space="preserve"> свободной игры, не менее часа</w:t>
      </w:r>
      <w:r w:rsidRPr="005E2F8C">
        <w:rPr>
          <w:rFonts w:ascii="Times New Roman" w:hAnsi="Times New Roman" w:cs="Times New Roman"/>
          <w:sz w:val="28"/>
          <w:szCs w:val="28"/>
        </w:rPr>
        <w:t xml:space="preserve">. Это время, освобожденное от любых ограничений и правил, когда малыш может бегать, прыгать, кричать, шуметь и строить свои собственные миры из кубиков, игрушек или просто воображения. Именно в такой спонтанной активности дети эффективно сбрасывают накопившееся напряжение и получают важнейший эмоциональный разряд. Не надо навязывать сценарий игры, позвольте ребенку самостоятельно определять ее направление. </w:t>
      </w:r>
    </w:p>
    <w:p w:rsidR="005E2F8C" w:rsidRDefault="005E2F8C" w:rsidP="005E2F8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E2F8C">
        <w:rPr>
          <w:rFonts w:ascii="Times New Roman" w:hAnsi="Times New Roman" w:cs="Times New Roman"/>
          <w:b/>
          <w:sz w:val="28"/>
          <w:szCs w:val="28"/>
        </w:rPr>
        <w:t>Во-вторых,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F8C">
        <w:rPr>
          <w:rFonts w:ascii="Times New Roman" w:hAnsi="Times New Roman" w:cs="Times New Roman"/>
          <w:sz w:val="28"/>
          <w:szCs w:val="28"/>
        </w:rPr>
        <w:t xml:space="preserve">строгое соблюдение режима </w:t>
      </w:r>
      <w:r>
        <w:rPr>
          <w:rFonts w:ascii="Times New Roman" w:hAnsi="Times New Roman" w:cs="Times New Roman"/>
          <w:sz w:val="28"/>
          <w:szCs w:val="28"/>
        </w:rPr>
        <w:t>дня и правильное питание</w:t>
      </w:r>
      <w:r w:rsidRPr="005E2F8C">
        <w:rPr>
          <w:rFonts w:ascii="Times New Roman" w:hAnsi="Times New Roman" w:cs="Times New Roman"/>
          <w:sz w:val="28"/>
          <w:szCs w:val="28"/>
        </w:rPr>
        <w:t xml:space="preserve"> – это основа физического и психического здоровья. Достаточный сон, свежий воздух и здоровое, богатое витаминами питание – это не просто рекомендации, а необходимые условия для нормального функционирования организма ребенка. Регулярные прогулки, свежий воздух и правильный сон – это залог крепкого иммунитета и стабильного психоэмоционального состояния. Важно обеспечить сбалансированное питание, богатое фруктами, овощами, крупами и другими полезными продуктами. </w:t>
      </w:r>
    </w:p>
    <w:p w:rsidR="005E2F8C" w:rsidRDefault="005E2F8C" w:rsidP="005E2F8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E2F8C">
        <w:rPr>
          <w:rFonts w:ascii="Times New Roman" w:hAnsi="Times New Roman" w:cs="Times New Roman"/>
          <w:b/>
          <w:sz w:val="28"/>
          <w:szCs w:val="28"/>
        </w:rPr>
        <w:t>В-третьих,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F8C">
        <w:rPr>
          <w:rFonts w:ascii="Times New Roman" w:hAnsi="Times New Roman" w:cs="Times New Roman"/>
          <w:sz w:val="28"/>
          <w:szCs w:val="28"/>
        </w:rPr>
        <w:t>не скупитесь н</w:t>
      </w:r>
      <w:r>
        <w:rPr>
          <w:rFonts w:ascii="Times New Roman" w:hAnsi="Times New Roman" w:cs="Times New Roman"/>
          <w:sz w:val="28"/>
          <w:szCs w:val="28"/>
        </w:rPr>
        <w:t>а проявления любви и поддержки</w:t>
      </w:r>
      <w:r w:rsidRPr="005E2F8C">
        <w:rPr>
          <w:rFonts w:ascii="Times New Roman" w:hAnsi="Times New Roman" w:cs="Times New Roman"/>
          <w:sz w:val="28"/>
          <w:szCs w:val="28"/>
        </w:rPr>
        <w:t xml:space="preserve">. Теплые объятия, добрые слова, одобрение его усилий – все это помогает ребенку чувствовать себя любимым и защищенным. Даже краткое проявление любви оказывает сильное положительное влияние на его психоэмоциональное состояние. Важно помнить, что чувство безопасности и любви – это фундамент для здорового развития. </w:t>
      </w:r>
    </w:p>
    <w:p w:rsidR="005E2F8C" w:rsidRPr="005E2F8C" w:rsidRDefault="005E2F8C" w:rsidP="005E2F8C">
      <w:pPr>
        <w:ind w:firstLine="708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2F8C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 xml:space="preserve">Три "Нет" – это меры предосторожности, помогающие избегать ситуаций, усугубляющих стресс. </w:t>
      </w:r>
    </w:p>
    <w:p w:rsidR="005E2F8C" w:rsidRDefault="005E2F8C" w:rsidP="005E2F8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E2F8C">
        <w:rPr>
          <w:rFonts w:ascii="Times New Roman" w:hAnsi="Times New Roman" w:cs="Times New Roman"/>
          <w:sz w:val="28"/>
          <w:szCs w:val="28"/>
        </w:rPr>
        <w:t>Не блокируйте потребн</w:t>
      </w:r>
      <w:r>
        <w:rPr>
          <w:rFonts w:ascii="Times New Roman" w:hAnsi="Times New Roman" w:cs="Times New Roman"/>
          <w:sz w:val="28"/>
          <w:szCs w:val="28"/>
        </w:rPr>
        <w:t>ость ребенка в движении и игре</w:t>
      </w:r>
      <w:r w:rsidRPr="005E2F8C">
        <w:rPr>
          <w:rFonts w:ascii="Times New Roman" w:hAnsi="Times New Roman" w:cs="Times New Roman"/>
          <w:sz w:val="28"/>
          <w:szCs w:val="28"/>
        </w:rPr>
        <w:t xml:space="preserve">. Ограничения в этих сферах могут привести к </w:t>
      </w:r>
      <w:r>
        <w:rPr>
          <w:rFonts w:ascii="Times New Roman" w:hAnsi="Times New Roman" w:cs="Times New Roman"/>
          <w:sz w:val="28"/>
          <w:szCs w:val="28"/>
        </w:rPr>
        <w:t xml:space="preserve">накоплению негативных эмоций. </w:t>
      </w:r>
    </w:p>
    <w:p w:rsidR="005E2F8C" w:rsidRDefault="005E2F8C" w:rsidP="005E2F8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E2F8C">
        <w:rPr>
          <w:rFonts w:ascii="Times New Roman" w:hAnsi="Times New Roman" w:cs="Times New Roman"/>
          <w:sz w:val="28"/>
          <w:szCs w:val="28"/>
        </w:rPr>
        <w:t>Не наказывать и не критиковать ребенка</w:t>
      </w:r>
      <w:r>
        <w:rPr>
          <w:rFonts w:ascii="Times New Roman" w:hAnsi="Times New Roman" w:cs="Times New Roman"/>
          <w:sz w:val="28"/>
          <w:szCs w:val="28"/>
        </w:rPr>
        <w:t xml:space="preserve"> за утомляемость и капризность</w:t>
      </w:r>
      <w:r w:rsidRPr="005E2F8C">
        <w:rPr>
          <w:rFonts w:ascii="Times New Roman" w:hAnsi="Times New Roman" w:cs="Times New Roman"/>
          <w:sz w:val="28"/>
          <w:szCs w:val="28"/>
        </w:rPr>
        <w:t xml:space="preserve">. Помните, что эти проявления – симптомы стресса, а </w:t>
      </w:r>
      <w:proofErr w:type="gramStart"/>
      <w:r w:rsidRPr="005E2F8C">
        <w:rPr>
          <w:rFonts w:ascii="Times New Roman" w:hAnsi="Times New Roman" w:cs="Times New Roman"/>
          <w:sz w:val="28"/>
          <w:szCs w:val="28"/>
        </w:rPr>
        <w:t>не проявление</w:t>
      </w:r>
      <w:proofErr w:type="gramEnd"/>
      <w:r w:rsidRPr="005E2F8C">
        <w:rPr>
          <w:rFonts w:ascii="Times New Roman" w:hAnsi="Times New Roman" w:cs="Times New Roman"/>
          <w:sz w:val="28"/>
          <w:szCs w:val="28"/>
        </w:rPr>
        <w:t xml:space="preserve"> плохого характера или злой воли. Вместо наказания постарайтесь успокоить и поддержать ребенка. </w:t>
      </w:r>
    </w:p>
    <w:p w:rsidR="005E2F8C" w:rsidRPr="005E2F8C" w:rsidRDefault="005E2F8C" w:rsidP="005E2F8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наконец, </w:t>
      </w:r>
      <w:r w:rsidRPr="005E2F8C">
        <w:rPr>
          <w:rFonts w:ascii="Times New Roman" w:hAnsi="Times New Roman" w:cs="Times New Roman"/>
          <w:sz w:val="28"/>
          <w:szCs w:val="28"/>
        </w:rPr>
        <w:t>не увеличивайте нагрузку на ин</w:t>
      </w:r>
      <w:r>
        <w:rPr>
          <w:rFonts w:ascii="Times New Roman" w:hAnsi="Times New Roman" w:cs="Times New Roman"/>
          <w:sz w:val="28"/>
          <w:szCs w:val="28"/>
        </w:rPr>
        <w:t>теллектуальную и волевую сферу</w:t>
      </w:r>
      <w:r w:rsidRPr="005E2F8C">
        <w:rPr>
          <w:rFonts w:ascii="Times New Roman" w:hAnsi="Times New Roman" w:cs="Times New Roman"/>
          <w:sz w:val="28"/>
          <w:szCs w:val="28"/>
        </w:rPr>
        <w:t xml:space="preserve">. Не предлагайте новые развивающие занятия или новые требования, пока ребенок полностью не восстановится.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F8C">
        <w:rPr>
          <w:rFonts w:ascii="Times New Roman" w:hAnsi="Times New Roman" w:cs="Times New Roman"/>
          <w:sz w:val="28"/>
          <w:szCs w:val="28"/>
        </w:rPr>
        <w:t>Дайте ему время на отдых и восстановление своих сил. Перегружая ребенка, мы только усугубляем его стрессовое состояние.</w:t>
      </w:r>
    </w:p>
    <w:p w:rsidR="000401C4" w:rsidRPr="005E2F8C" w:rsidRDefault="005E2F8C" w:rsidP="005E2F8C">
      <w:pPr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5E2F8C">
        <w:rPr>
          <w:rFonts w:ascii="Times New Roman" w:hAnsi="Times New Roman" w:cs="Times New Roman"/>
          <w:b/>
          <w:i/>
          <w:sz w:val="28"/>
          <w:szCs w:val="28"/>
        </w:rPr>
        <w:t xml:space="preserve"> Помните, что здоровый ребенок – это счастливый ребенок!</w:t>
      </w:r>
    </w:p>
    <w:sectPr w:rsidR="000401C4" w:rsidRPr="005E2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A9A"/>
    <w:rsid w:val="000401C4"/>
    <w:rsid w:val="003C5A9A"/>
    <w:rsid w:val="005E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samir</cp:lastModifiedBy>
  <cp:revision>2</cp:revision>
  <dcterms:created xsi:type="dcterms:W3CDTF">2025-03-27T05:39:00Z</dcterms:created>
  <dcterms:modified xsi:type="dcterms:W3CDTF">2025-03-27T05:39:00Z</dcterms:modified>
</cp:coreProperties>
</file>