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26" w:type="dxa"/>
        <w:tblLook w:val="04A0" w:firstRow="1" w:lastRow="0" w:firstColumn="1" w:lastColumn="0" w:noHBand="0" w:noVBand="1"/>
      </w:tblPr>
      <w:tblGrid>
        <w:gridCol w:w="5211"/>
        <w:gridCol w:w="5137"/>
      </w:tblGrid>
      <w:tr w:rsidR="00685160" w:rsidRPr="0053415B" w:rsidTr="00AA1318">
        <w:tc>
          <w:tcPr>
            <w:tcW w:w="5211"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КЕЛІСЕМІН</w:t>
            </w:r>
          </w:p>
          <w:p w:rsid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P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әдістемелік кабинет меңгерушісі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 xml:space="preserve">___________________ </w:t>
            </w:r>
            <w:r w:rsidR="00F06CA8">
              <w:rPr>
                <w:rFonts w:ascii="Times New Roman" w:hAnsi="Times New Roman" w:cs="Times New Roman"/>
                <w:b/>
                <w:bCs/>
                <w:sz w:val="24"/>
                <w:szCs w:val="24"/>
                <w:lang w:val="kk-KZ"/>
              </w:rPr>
              <w:t xml:space="preserve">     </w:t>
            </w:r>
            <w:r w:rsidR="00E0158A" w:rsidRPr="00BE7AB3">
              <w:rPr>
                <w:rFonts w:ascii="Times New Roman" w:hAnsi="Times New Roman" w:cs="Times New Roman"/>
                <w:b/>
                <w:bCs/>
                <w:sz w:val="24"/>
                <w:szCs w:val="24"/>
                <w:lang w:val="kk-KZ"/>
              </w:rPr>
              <w:t>аты-жөні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«____»______________ 2025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c>
          <w:tcPr>
            <w:tcW w:w="5137"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БЕКІТЕМІН</w:t>
            </w:r>
          </w:p>
          <w:p w:rsidR="00E0158A" w:rsidRPr="002539FA" w:rsidRDefault="002539FA" w:rsidP="00E0158A">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С.Сейфуллин атындағы №4 </w:t>
            </w:r>
            <w:r w:rsidRPr="002539FA">
              <w:rPr>
                <w:rFonts w:ascii="Times New Roman" w:hAnsi="Times New Roman" w:cs="Times New Roman"/>
                <w:b/>
                <w:bCs/>
                <w:sz w:val="24"/>
                <w:szCs w:val="24"/>
                <w:lang w:val="kk-KZ"/>
              </w:rPr>
              <w:t>IT</w:t>
            </w:r>
          </w:p>
          <w:p w:rsidR="00685160" w:rsidRPr="00685160"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мектеп-лицейінің </w:t>
            </w:r>
            <w:r w:rsidR="00E0158A">
              <w:rPr>
                <w:rFonts w:ascii="Times New Roman" w:hAnsi="Times New Roman" w:cs="Times New Roman"/>
                <w:b/>
                <w:bCs/>
                <w:sz w:val="24"/>
                <w:szCs w:val="24"/>
                <w:lang w:val="kk-KZ"/>
              </w:rPr>
              <w:t xml:space="preserve"> директоры</w:t>
            </w:r>
          </w:p>
          <w:p w:rsidR="00685160" w:rsidRPr="00685160"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Рахметов  А.Б. _________________</w:t>
            </w:r>
          </w:p>
          <w:p w:rsidR="00685160" w:rsidRPr="0053415B"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28</w:t>
            </w: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 xml:space="preserve">  наурыз</w:t>
            </w:r>
            <w:r w:rsidRPr="0053415B">
              <w:rPr>
                <w:rFonts w:ascii="Times New Roman" w:hAnsi="Times New Roman" w:cs="Times New Roman"/>
                <w:b/>
                <w:bCs/>
                <w:sz w:val="24"/>
                <w:szCs w:val="24"/>
                <w:lang w:val="kk-KZ"/>
              </w:rPr>
              <w:t xml:space="preserve"> 202</w:t>
            </w:r>
            <w:r w:rsidRPr="00685160">
              <w:rPr>
                <w:rFonts w:ascii="Times New Roman" w:hAnsi="Times New Roman" w:cs="Times New Roman"/>
                <w:b/>
                <w:bCs/>
                <w:sz w:val="24"/>
                <w:szCs w:val="24"/>
                <w:lang w:val="kk-KZ"/>
              </w:rPr>
              <w:t>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r>
    </w:tbl>
    <w:p w:rsidR="00055E76" w:rsidRDefault="00055E76" w:rsidP="00055E76">
      <w:pPr>
        <w:jc w:val="center"/>
        <w:rPr>
          <w:rFonts w:ascii="Times New Roman" w:hAnsi="Times New Roman" w:cs="Times New Roman"/>
          <w:b/>
          <w:sz w:val="28"/>
          <w:szCs w:val="28"/>
          <w:lang w:val="kk-KZ"/>
        </w:rPr>
      </w:pPr>
      <w:r w:rsidRPr="00685160">
        <w:rPr>
          <w:rFonts w:ascii="Times New Roman" w:hAnsi="Times New Roman" w:cs="Times New Roman"/>
          <w:b/>
          <w:sz w:val="28"/>
          <w:szCs w:val="28"/>
          <w:lang w:val="kk-KZ"/>
        </w:rPr>
        <w:t>Инновациялық педагогикалық тәжірибені тарату бағдарламасы</w:t>
      </w:r>
    </w:p>
    <w:tbl>
      <w:tblPr>
        <w:tblStyle w:val="a4"/>
        <w:tblW w:w="10207" w:type="dxa"/>
        <w:tblInd w:w="-601" w:type="dxa"/>
        <w:tblLook w:val="04A0" w:firstRow="1" w:lastRow="0" w:firstColumn="1" w:lastColumn="0" w:noHBand="0" w:noVBand="1"/>
      </w:tblPr>
      <w:tblGrid>
        <w:gridCol w:w="5132"/>
        <w:gridCol w:w="5075"/>
      </w:tblGrid>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Автордың аты-жөні</w:t>
            </w:r>
          </w:p>
        </w:tc>
        <w:tc>
          <w:tcPr>
            <w:tcW w:w="5075" w:type="dxa"/>
          </w:tcPr>
          <w:p w:rsidR="00AA1318" w:rsidRPr="002539FA" w:rsidRDefault="00EE78E3" w:rsidP="00685160">
            <w:pPr>
              <w:jc w:val="center"/>
              <w:rPr>
                <w:rFonts w:ascii="Times New Roman" w:hAnsi="Times New Roman" w:cs="Times New Roman"/>
                <w:sz w:val="24"/>
                <w:szCs w:val="28"/>
                <w:lang w:val="kk-KZ"/>
              </w:rPr>
            </w:pPr>
            <w:r w:rsidRPr="00EE78E3">
              <w:rPr>
                <w:rFonts w:ascii="Times New Roman" w:hAnsi="Times New Roman" w:cs="Times New Roman"/>
                <w:sz w:val="24"/>
                <w:szCs w:val="28"/>
                <w:lang w:val="kk-KZ"/>
              </w:rPr>
              <w:t>Бисенова Сауле Молдабаевна</w:t>
            </w:r>
          </w:p>
        </w:tc>
      </w:tr>
      <w:tr w:rsidR="00AA1318" w:rsidRPr="00EE78E3"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Ауданы, мектебі</w:t>
            </w:r>
          </w:p>
        </w:tc>
        <w:tc>
          <w:tcPr>
            <w:tcW w:w="5075" w:type="dxa"/>
          </w:tcPr>
          <w:p w:rsidR="00AA1318" w:rsidRPr="002539FA" w:rsidRDefault="0053415B" w:rsidP="00B2224E">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Қызылорда қаласы</w:t>
            </w:r>
            <w:r w:rsidR="00B2224E">
              <w:rPr>
                <w:rFonts w:ascii="Times New Roman" w:hAnsi="Times New Roman" w:cs="Times New Roman"/>
                <w:sz w:val="24"/>
                <w:szCs w:val="28"/>
                <w:lang w:val="kk-KZ"/>
              </w:rPr>
              <w:t xml:space="preserve">  </w:t>
            </w:r>
            <w:r w:rsidR="00B2224E" w:rsidRPr="00B2224E">
              <w:rPr>
                <w:rFonts w:ascii="Times New Roman" w:hAnsi="Times New Roman" w:cs="Times New Roman"/>
                <w:sz w:val="24"/>
                <w:szCs w:val="28"/>
                <w:lang w:val="kk-KZ"/>
              </w:rPr>
              <w:t>С.Сейфуллин атындағы №4 IT</w:t>
            </w:r>
            <w:r w:rsidR="00B2224E">
              <w:rPr>
                <w:rFonts w:ascii="Times New Roman" w:hAnsi="Times New Roman" w:cs="Times New Roman"/>
                <w:sz w:val="24"/>
                <w:szCs w:val="28"/>
                <w:lang w:val="kk-KZ"/>
              </w:rPr>
              <w:t xml:space="preserve">  </w:t>
            </w:r>
            <w:r w:rsidR="00B2224E" w:rsidRPr="00B2224E">
              <w:rPr>
                <w:rFonts w:ascii="Times New Roman" w:hAnsi="Times New Roman" w:cs="Times New Roman"/>
                <w:sz w:val="24"/>
                <w:szCs w:val="28"/>
                <w:lang w:val="kk-KZ"/>
              </w:rPr>
              <w:t>мектеп-лицейі</w:t>
            </w:r>
          </w:p>
        </w:tc>
      </w:tr>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Пәні</w:t>
            </w:r>
            <w:r w:rsidR="00A34658" w:rsidRPr="00E05171">
              <w:rPr>
                <w:rFonts w:ascii="Times New Roman" w:hAnsi="Times New Roman" w:cs="Times New Roman"/>
                <w:sz w:val="24"/>
                <w:szCs w:val="24"/>
                <w:lang w:val="kk-KZ"/>
              </w:rPr>
              <w:t xml:space="preserve"> немесе қызметі</w:t>
            </w:r>
          </w:p>
        </w:tc>
        <w:tc>
          <w:tcPr>
            <w:tcW w:w="5075" w:type="dxa"/>
          </w:tcPr>
          <w:p w:rsidR="00AA1318" w:rsidRPr="002539FA" w:rsidRDefault="00EE78E3" w:rsidP="00EE78E3">
            <w:pPr>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Көркем еңбек  пәні  </w:t>
            </w:r>
            <w:r w:rsidR="0053415B" w:rsidRPr="002539FA">
              <w:rPr>
                <w:rFonts w:ascii="Times New Roman" w:hAnsi="Times New Roman" w:cs="Times New Roman"/>
                <w:sz w:val="24"/>
                <w:szCs w:val="28"/>
                <w:lang w:val="kk-KZ"/>
              </w:rPr>
              <w:t>мұғалімі</w:t>
            </w:r>
          </w:p>
        </w:tc>
      </w:tr>
      <w:tr w:rsidR="00AA1318" w:rsidTr="00A4406A">
        <w:tc>
          <w:tcPr>
            <w:tcW w:w="5132" w:type="dxa"/>
          </w:tcPr>
          <w:p w:rsidR="00AA1318" w:rsidRPr="00E05171" w:rsidRDefault="00AA1318" w:rsidP="00AA1318">
            <w:pPr>
              <w:pStyle w:val="a3"/>
              <w:shd w:val="clear" w:color="auto" w:fill="FFFFFF"/>
              <w:spacing w:before="0" w:beforeAutospacing="0" w:after="0" w:afterAutospacing="0"/>
              <w:contextualSpacing/>
              <w:rPr>
                <w:lang w:val="kk-KZ"/>
              </w:rPr>
            </w:pPr>
            <w:r w:rsidRPr="00E05171">
              <w:rPr>
                <w:lang w:val="kk-KZ"/>
              </w:rPr>
              <w:t>Санаты</w:t>
            </w:r>
          </w:p>
        </w:tc>
        <w:tc>
          <w:tcPr>
            <w:tcW w:w="5075" w:type="dxa"/>
          </w:tcPr>
          <w:p w:rsidR="00AA1318"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Педагог-зерттеуші</w:t>
            </w:r>
          </w:p>
        </w:tc>
      </w:tr>
      <w:tr w:rsidR="004B49DF" w:rsidRPr="00EE78E3" w:rsidTr="00A4406A">
        <w:tc>
          <w:tcPr>
            <w:tcW w:w="5132" w:type="dxa"/>
          </w:tcPr>
          <w:p w:rsidR="004B49DF" w:rsidRPr="00E05171" w:rsidRDefault="004B49DF" w:rsidP="00AA1318">
            <w:pPr>
              <w:pStyle w:val="a3"/>
              <w:shd w:val="clear" w:color="auto" w:fill="FFFFFF"/>
              <w:spacing w:before="0" w:beforeAutospacing="0" w:after="0" w:afterAutospacing="0"/>
              <w:contextualSpacing/>
              <w:rPr>
                <w:lang w:val="kk-KZ"/>
              </w:rPr>
            </w:pPr>
            <w:r w:rsidRPr="00E05171">
              <w:rPr>
                <w:lang w:val="kk-KZ"/>
              </w:rPr>
              <w:t>Тақырыбы</w:t>
            </w:r>
          </w:p>
        </w:tc>
        <w:tc>
          <w:tcPr>
            <w:tcW w:w="5075" w:type="dxa"/>
          </w:tcPr>
          <w:p w:rsidR="004B49DF" w:rsidRPr="002539FA" w:rsidRDefault="00EE78E3" w:rsidP="00685160">
            <w:pPr>
              <w:jc w:val="center"/>
              <w:rPr>
                <w:rFonts w:ascii="Times New Roman" w:hAnsi="Times New Roman" w:cs="Times New Roman"/>
                <w:sz w:val="24"/>
                <w:szCs w:val="28"/>
                <w:lang w:val="kk-KZ"/>
              </w:rPr>
            </w:pPr>
            <w:r w:rsidRPr="00EE78E3">
              <w:rPr>
                <w:rFonts w:ascii="Times New Roman" w:hAnsi="Times New Roman" w:cs="Times New Roman"/>
                <w:sz w:val="24"/>
                <w:szCs w:val="28"/>
                <w:lang w:val="kk-KZ"/>
              </w:rPr>
              <w:t>Кесте  өнері</w:t>
            </w:r>
          </w:p>
        </w:tc>
      </w:tr>
      <w:tr w:rsidR="00A150C6" w:rsidTr="00A4406A">
        <w:tc>
          <w:tcPr>
            <w:tcW w:w="5132" w:type="dxa"/>
          </w:tcPr>
          <w:p w:rsidR="00A150C6" w:rsidRPr="00E05171" w:rsidRDefault="00A150C6" w:rsidP="00A150C6">
            <w:pPr>
              <w:rPr>
                <w:rFonts w:ascii="Times New Roman" w:hAnsi="Times New Roman" w:cs="Times New Roman"/>
                <w:i/>
                <w:sz w:val="24"/>
                <w:szCs w:val="24"/>
                <w:lang w:val="kk-KZ"/>
              </w:rPr>
            </w:pPr>
            <w:r w:rsidRPr="00E05171">
              <w:rPr>
                <w:rFonts w:ascii="Times New Roman" w:hAnsi="Times New Roman" w:cs="Times New Roman"/>
                <w:sz w:val="24"/>
                <w:szCs w:val="24"/>
                <w:lang w:val="kk-KZ"/>
              </w:rPr>
              <w:t>Түрі (</w:t>
            </w:r>
            <w:r w:rsidRPr="00E05171">
              <w:rPr>
                <w:rFonts w:ascii="Times New Roman" w:hAnsi="Times New Roman" w:cs="Times New Roman"/>
                <w:i/>
                <w:sz w:val="24"/>
                <w:szCs w:val="24"/>
                <w:lang w:val="kk-KZ"/>
              </w:rPr>
              <w:t>бағдарлама немесе әдістемелік құрал, әдістемелік ұсыныс, жинақ т.б)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Авторлық бағдарлама</w:t>
            </w:r>
          </w:p>
        </w:tc>
      </w:tr>
      <w:tr w:rsidR="00A150C6" w:rsidTr="00A4406A">
        <w:tc>
          <w:tcPr>
            <w:tcW w:w="5132" w:type="dxa"/>
          </w:tcPr>
          <w:p w:rsidR="00A150C6" w:rsidRPr="00E05171" w:rsidRDefault="00A150C6" w:rsidP="00AA1318">
            <w:pPr>
              <w:pStyle w:val="a3"/>
              <w:shd w:val="clear" w:color="auto" w:fill="FFFFFF"/>
              <w:spacing w:before="0" w:beforeAutospacing="0" w:after="0" w:afterAutospacing="0"/>
              <w:contextualSpacing/>
              <w:rPr>
                <w:lang w:val="kk-KZ"/>
              </w:rPr>
            </w:pPr>
            <w:r w:rsidRPr="00E05171">
              <w:rPr>
                <w:lang w:val="kk-KZ"/>
              </w:rPr>
              <w:t>Тәжірибені тарату нысаны (</w:t>
            </w:r>
            <w:r w:rsidRPr="00E05171">
              <w:rPr>
                <w:i/>
                <w:lang w:val="kk-KZ"/>
              </w:rPr>
              <w:t>семинар, шеберлік сабағы, конференция, шығармашылық шеберхана, тренинг т.</w:t>
            </w:r>
            <w:r w:rsidR="00E05171">
              <w:rPr>
                <w:i/>
                <w:lang w:val="kk-KZ"/>
              </w:rPr>
              <w:t>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 xml:space="preserve">Конференция </w:t>
            </w:r>
          </w:p>
        </w:tc>
      </w:tr>
      <w:tr w:rsidR="00AA1318" w:rsidTr="00A4406A">
        <w:tc>
          <w:tcPr>
            <w:tcW w:w="5132" w:type="dxa"/>
          </w:tcPr>
          <w:p w:rsidR="00AA1318" w:rsidRPr="00E05171" w:rsidRDefault="00197413" w:rsidP="00AA1318">
            <w:pPr>
              <w:pStyle w:val="a3"/>
              <w:shd w:val="clear" w:color="auto" w:fill="FFFFFF"/>
              <w:spacing w:before="0" w:beforeAutospacing="0" w:after="0" w:afterAutospacing="0"/>
              <w:contextualSpacing/>
              <w:rPr>
                <w:lang w:val="kk-KZ"/>
              </w:rPr>
            </w:pPr>
            <w:r>
              <w:rPr>
                <w:lang w:val="kk-KZ"/>
              </w:rPr>
              <w:t>Мақсатты</w:t>
            </w:r>
            <w:r w:rsidR="00A34658" w:rsidRPr="00E05171">
              <w:rPr>
                <w:lang w:val="kk-KZ"/>
              </w:rPr>
              <w:t xml:space="preserve"> аудиториясы</w:t>
            </w:r>
          </w:p>
        </w:tc>
        <w:tc>
          <w:tcPr>
            <w:tcW w:w="5075" w:type="dxa"/>
          </w:tcPr>
          <w:p w:rsidR="00AA1318" w:rsidRPr="00B2224E" w:rsidRDefault="00B2224E" w:rsidP="00685160">
            <w:pPr>
              <w:jc w:val="center"/>
              <w:rPr>
                <w:rFonts w:ascii="Times New Roman" w:hAnsi="Times New Roman" w:cs="Times New Roman"/>
                <w:sz w:val="28"/>
                <w:szCs w:val="28"/>
                <w:lang w:val="kk-KZ"/>
              </w:rPr>
            </w:pPr>
            <w:r w:rsidRPr="00B2224E">
              <w:rPr>
                <w:rFonts w:ascii="Times New Roman" w:hAnsi="Times New Roman" w:cs="Times New Roman"/>
                <w:sz w:val="24"/>
                <w:szCs w:val="28"/>
                <w:lang w:val="kk-KZ"/>
              </w:rPr>
              <w:t>Мектеп педагогтері</w:t>
            </w:r>
          </w:p>
        </w:tc>
      </w:tr>
    </w:tbl>
    <w:p w:rsidR="00206674" w:rsidRPr="00804DBB" w:rsidRDefault="00200B2D" w:rsidP="00206674">
      <w:pPr>
        <w:shd w:val="clear" w:color="auto" w:fill="FFFFFF"/>
        <w:spacing w:after="15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Ө</w:t>
      </w:r>
      <w:r w:rsidRPr="007E7437">
        <w:rPr>
          <w:rFonts w:ascii="Times New Roman" w:eastAsia="Times New Roman" w:hAnsi="Times New Roman" w:cs="Times New Roman"/>
          <w:b/>
          <w:bCs/>
          <w:iCs/>
          <w:color w:val="000000"/>
          <w:sz w:val="24"/>
          <w:szCs w:val="24"/>
          <w:lang w:val="kk-KZ" w:eastAsia="ru-RU"/>
        </w:rPr>
        <w:t>ткізу жоспары</w:t>
      </w:r>
      <w:r>
        <w:rPr>
          <w:rFonts w:ascii="Times New Roman" w:eastAsia="Times New Roman" w:hAnsi="Times New Roman" w:cs="Times New Roman"/>
          <w:b/>
          <w:bCs/>
          <w:iCs/>
          <w:color w:val="000000"/>
          <w:sz w:val="24"/>
          <w:szCs w:val="24"/>
          <w:lang w:val="kk-KZ" w:eastAsia="ru-RU"/>
        </w:rPr>
        <w:t xml:space="preserve"> /</w:t>
      </w:r>
      <w:r w:rsidRPr="00F74B0C">
        <w:rPr>
          <w:rFonts w:ascii="Times New Roman" w:eastAsia="Times New Roman" w:hAnsi="Times New Roman" w:cs="Times New Roman"/>
          <w:b/>
          <w:bCs/>
          <w:iCs/>
          <w:color w:val="000000"/>
          <w:sz w:val="24"/>
          <w:szCs w:val="24"/>
          <w:lang w:val="kk-KZ" w:eastAsia="ru-RU"/>
        </w:rPr>
        <w:t xml:space="preserve"> </w:t>
      </w:r>
      <w:r w:rsidR="00F74B0C" w:rsidRPr="00F74B0C">
        <w:rPr>
          <w:rFonts w:ascii="Times New Roman" w:eastAsia="Times New Roman" w:hAnsi="Times New Roman" w:cs="Times New Roman"/>
          <w:b/>
          <w:bCs/>
          <w:iCs/>
          <w:color w:val="000000"/>
          <w:sz w:val="24"/>
          <w:szCs w:val="24"/>
          <w:lang w:val="kk-KZ" w:eastAsia="ru-RU"/>
        </w:rPr>
        <w:t xml:space="preserve">План проведения </w:t>
      </w:r>
    </w:p>
    <w:tbl>
      <w:tblPr>
        <w:tblW w:w="10207" w:type="dxa"/>
        <w:tblInd w:w="-594"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418"/>
        <w:gridCol w:w="1559"/>
        <w:gridCol w:w="5387"/>
        <w:gridCol w:w="1843"/>
      </w:tblGrid>
      <w:tr w:rsidR="00200B2D" w:rsidRPr="007E7437" w:rsidTr="00EE78E3">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Бөлінген уақыт</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Время</w:t>
            </w:r>
          </w:p>
        </w:tc>
        <w:tc>
          <w:tcPr>
            <w:tcW w:w="15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Кезеңдері</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Этапы</w:t>
            </w:r>
          </w:p>
        </w:tc>
        <w:tc>
          <w:tcPr>
            <w:tcW w:w="538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Мазмұны</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Содержание</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E7654F" w:rsidP="0053415B">
            <w:pPr>
              <w:spacing w:after="0" w:line="240" w:lineRule="auto"/>
              <w:jc w:val="center"/>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Демонстрация</w:t>
            </w:r>
          </w:p>
        </w:tc>
      </w:tr>
      <w:tr w:rsidR="00200B2D" w:rsidRPr="007E7437" w:rsidTr="00EE78E3">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5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EE78E3">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Кіріспе бөлімі</w:t>
            </w:r>
          </w:p>
          <w:p w:rsidR="00D53303" w:rsidRPr="00804DBB" w:rsidRDefault="00D53303" w:rsidP="00EE78E3">
            <w:pPr>
              <w:spacing w:after="0" w:line="240" w:lineRule="auto"/>
              <w:jc w:val="center"/>
              <w:rPr>
                <w:rFonts w:ascii="Times New Roman" w:eastAsia="Times New Roman" w:hAnsi="Times New Roman" w:cs="Times New Roman"/>
                <w:color w:val="000000"/>
                <w:sz w:val="24"/>
                <w:szCs w:val="24"/>
                <w:lang w:val="kk-KZ" w:eastAsia="ru-RU"/>
              </w:rPr>
            </w:pPr>
          </w:p>
        </w:tc>
        <w:tc>
          <w:tcPr>
            <w:tcW w:w="538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Бұл авторлық бағдарлама «Кесте өнері» тақырыбында құрастырылған және жалпы орта білім беретін мектептердің технология пәні аясында қолдануға арналған. Бағдарламаның негізгі мақсаты – оқушыларды қазақ халқының дәстүрлі кесте өнерімен таныстыру, олардың шығармашылық қабілеттерін дамыту және ұлттық қолөнерге деген қызығушылығын арттыру.</w:t>
            </w:r>
          </w:p>
          <w:p w:rsidR="00D53303" w:rsidRPr="00A4406A" w:rsidRDefault="00EE78E3" w:rsidP="00EE78E3">
            <w:pPr>
              <w:spacing w:after="0" w:line="240" w:lineRule="auto"/>
              <w:ind w:firstLine="709"/>
              <w:jc w:val="both"/>
              <w:rPr>
                <w:rFonts w:ascii="Times New Roman" w:eastAsia="Times New Roman" w:hAnsi="Times New Roman" w:cs="Times New Roman"/>
                <w:color w:val="000000"/>
                <w:sz w:val="24"/>
                <w:szCs w:val="24"/>
                <w:lang w:val="kk-KZ" w:eastAsia="ru-RU"/>
              </w:rPr>
            </w:pPr>
            <w:r w:rsidRPr="00E37893">
              <w:rPr>
                <w:rFonts w:ascii="Times New Roman" w:hAnsi="Times New Roman" w:cs="Times New Roman"/>
                <w:color w:val="000000" w:themeColor="text1"/>
                <w:sz w:val="28"/>
                <w:szCs w:val="25"/>
                <w:lang w:val="kk-KZ"/>
              </w:rPr>
              <w:t>Бағдарлама 34 академиялық сағатқа есептелген және теориялық, практикалық сабақтардан тұрады. Ол оқушылардың кесте өнерінің тарихы, негізгі түрлері мен техникасы туралы білімін қалыптастырып, қолмен және машинамен кестелеу дағдыларын дамытуға бағытталған. Сонымен қатар, бағдарламада қазақтың дәстүрлі ою-өрнектерін зерттеу және оларды кесте арқылы бейнелеу қарастырылған.</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Таныстырылым</w:t>
            </w:r>
          </w:p>
          <w:p w:rsidR="00D53303" w:rsidRPr="007E7437" w:rsidRDefault="00D53303" w:rsidP="0053415B">
            <w:pPr>
              <w:spacing w:after="0" w:line="240" w:lineRule="auto"/>
              <w:rPr>
                <w:rFonts w:ascii="Times New Roman" w:eastAsia="Times New Roman" w:hAnsi="Times New Roman" w:cs="Times New Roman"/>
                <w:color w:val="000000"/>
                <w:sz w:val="24"/>
                <w:szCs w:val="24"/>
                <w:lang w:val="kk-KZ" w:eastAsia="ru-RU"/>
              </w:rPr>
            </w:pPr>
          </w:p>
        </w:tc>
      </w:tr>
      <w:tr w:rsidR="00200B2D" w:rsidRPr="007E7437" w:rsidTr="00EE78E3">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5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Түсіндіру бөлімі</w:t>
            </w:r>
          </w:p>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538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E78E3" w:rsidRPr="00E37893" w:rsidRDefault="00EE78E3" w:rsidP="00EE78E3">
            <w:pPr>
              <w:spacing w:after="0" w:line="240" w:lineRule="auto"/>
              <w:jc w:val="both"/>
              <w:rPr>
                <w:rFonts w:ascii="Times New Roman" w:hAnsi="Times New Roman" w:cs="Times New Roman"/>
                <w:b/>
                <w:color w:val="000000" w:themeColor="text1"/>
                <w:sz w:val="28"/>
                <w:szCs w:val="25"/>
                <w:lang w:val="kk-KZ"/>
              </w:rPr>
            </w:pPr>
            <w:r w:rsidRPr="00E37893">
              <w:rPr>
                <w:rFonts w:ascii="Times New Roman" w:hAnsi="Times New Roman" w:cs="Times New Roman"/>
                <w:b/>
                <w:color w:val="000000" w:themeColor="text1"/>
                <w:sz w:val="28"/>
                <w:szCs w:val="25"/>
                <w:lang w:val="kk-KZ"/>
              </w:rPr>
              <w:t>Бағдарламаның міндеттері:</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Қазақтың дәстүрлі кесте өнерінің тарихымен және ерекшеліктерімен таныстыру;</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Кестелеудің негізгі техникаларын үйрету;</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Оқушылардың шығармашылық қабілетін дамыту және ұлттық өнерге деген сүйіспеншілігін арттыру;</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Түстер үйлесімі мен композиция құру заңдылықтарын меңгерту;</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Кестелеу барысында ұқыптылыққа, төзімділікке және әсемдікке деген талғамды қалыптастыру;</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Қауіпсіздік техникасын сақтау дағдыларын қалыптастыру.</w:t>
            </w:r>
          </w:p>
          <w:p w:rsidR="00EE78E3" w:rsidRPr="00E37893" w:rsidRDefault="00EE78E3" w:rsidP="00EE78E3">
            <w:pPr>
              <w:spacing w:after="0" w:line="240" w:lineRule="auto"/>
              <w:jc w:val="both"/>
              <w:rPr>
                <w:rFonts w:ascii="Times New Roman" w:hAnsi="Times New Roman" w:cs="Times New Roman"/>
                <w:b/>
                <w:color w:val="000000" w:themeColor="text1"/>
                <w:sz w:val="12"/>
                <w:szCs w:val="25"/>
                <w:lang w:val="kk-KZ"/>
              </w:rPr>
            </w:pPr>
          </w:p>
          <w:p w:rsidR="00EE78E3" w:rsidRPr="00E37893" w:rsidRDefault="00EE78E3" w:rsidP="00EE78E3">
            <w:pPr>
              <w:spacing w:after="0" w:line="240" w:lineRule="auto"/>
              <w:jc w:val="both"/>
              <w:rPr>
                <w:rFonts w:ascii="Times New Roman" w:hAnsi="Times New Roman" w:cs="Times New Roman"/>
                <w:b/>
                <w:color w:val="000000" w:themeColor="text1"/>
                <w:sz w:val="28"/>
                <w:szCs w:val="25"/>
                <w:lang w:val="kk-KZ"/>
              </w:rPr>
            </w:pPr>
            <w:r w:rsidRPr="00E37893">
              <w:rPr>
                <w:rFonts w:ascii="Times New Roman" w:hAnsi="Times New Roman" w:cs="Times New Roman"/>
                <w:b/>
                <w:color w:val="000000" w:themeColor="text1"/>
                <w:sz w:val="28"/>
                <w:szCs w:val="25"/>
                <w:lang w:val="kk-KZ"/>
              </w:rPr>
              <w:t>Бағдарламаның құрылымы:</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Бағдарлама 5 негізгі бөлімнен тұрады:</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1.Кіріспе – кесте өнерінің жалпы тарихы мен дамуы туралы мәліметтер беріледі.</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2.Кесте өнерінің түрлері және техникасы – тігістердің негізгі түрлері, материалдар және құрал-жабдықтар таныстырылады.</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3.Қазақ халқының дәстүрлі ою-өрнектері – ұлттық нақыштағы кестелердің ерекшеліктері мен мағыналары талданады.</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4.Практикалық жұмыстар – әртүрлі кесте тігістерін орындау, ою-өрнектерді кестелеу, шығармашылық жұмыстар жасау.</w:t>
            </w:r>
          </w:p>
          <w:p w:rsidR="00EE78E3" w:rsidRPr="00E37893" w:rsidRDefault="00EE78E3" w:rsidP="00EE78E3">
            <w:pPr>
              <w:spacing w:after="0" w:line="240" w:lineRule="auto"/>
              <w:ind w:firstLine="709"/>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5.Жобалық жұмыс және шығармашылық ізденіс – оқушылар өздерінің жеке шығармашылық жобаларын жасап, оны қорғауға мүмкіндік алады.</w:t>
            </w:r>
          </w:p>
          <w:p w:rsidR="00EE78E3" w:rsidRPr="00E37893" w:rsidRDefault="00EE78E3" w:rsidP="00EE78E3">
            <w:pPr>
              <w:spacing w:after="0" w:line="240" w:lineRule="auto"/>
              <w:jc w:val="both"/>
              <w:rPr>
                <w:rFonts w:ascii="Times New Roman" w:hAnsi="Times New Roman" w:cs="Times New Roman"/>
                <w:b/>
                <w:color w:val="000000" w:themeColor="text1"/>
                <w:sz w:val="12"/>
                <w:szCs w:val="25"/>
                <w:lang w:val="kk-KZ"/>
              </w:rPr>
            </w:pPr>
          </w:p>
          <w:p w:rsidR="00EE78E3" w:rsidRPr="00E37893" w:rsidRDefault="00EE78E3" w:rsidP="00EE78E3">
            <w:pPr>
              <w:spacing w:after="0" w:line="240" w:lineRule="auto"/>
              <w:jc w:val="both"/>
              <w:rPr>
                <w:rFonts w:ascii="Times New Roman" w:hAnsi="Times New Roman" w:cs="Times New Roman"/>
                <w:b/>
                <w:color w:val="000000" w:themeColor="text1"/>
                <w:sz w:val="28"/>
                <w:szCs w:val="25"/>
                <w:lang w:val="kk-KZ"/>
              </w:rPr>
            </w:pPr>
            <w:r w:rsidRPr="00E37893">
              <w:rPr>
                <w:rFonts w:ascii="Times New Roman" w:hAnsi="Times New Roman" w:cs="Times New Roman"/>
                <w:b/>
                <w:color w:val="000000" w:themeColor="text1"/>
                <w:sz w:val="28"/>
                <w:szCs w:val="25"/>
                <w:lang w:val="kk-KZ"/>
              </w:rPr>
              <w:t>Оқыту әдістері мен құралдары:</w:t>
            </w:r>
          </w:p>
          <w:p w:rsidR="00E7654F" w:rsidRPr="00A4406A" w:rsidRDefault="00EE78E3" w:rsidP="00EE78E3">
            <w:pPr>
              <w:spacing w:after="0" w:line="240" w:lineRule="auto"/>
              <w:ind w:firstLine="709"/>
              <w:jc w:val="both"/>
              <w:rPr>
                <w:rFonts w:ascii="Times New Roman" w:eastAsia="Times New Roman" w:hAnsi="Times New Roman" w:cs="Times New Roman"/>
                <w:color w:val="000000"/>
                <w:sz w:val="24"/>
                <w:szCs w:val="24"/>
                <w:lang w:val="kk-KZ" w:eastAsia="ru-RU"/>
              </w:rPr>
            </w:pPr>
            <w:r w:rsidRPr="00E37893">
              <w:rPr>
                <w:rFonts w:ascii="Times New Roman" w:hAnsi="Times New Roman" w:cs="Times New Roman"/>
                <w:color w:val="000000" w:themeColor="text1"/>
                <w:sz w:val="28"/>
                <w:szCs w:val="25"/>
                <w:lang w:val="kk-KZ"/>
              </w:rPr>
              <w:t xml:space="preserve">Бағдарламада интерактивті әдістер, түсіндірме, көрнекі көрсету, тәжірибелік жұмыстар, жобалық әдіс, шеберлік </w:t>
            </w:r>
            <w:r w:rsidRPr="00E37893">
              <w:rPr>
                <w:rFonts w:ascii="Times New Roman" w:hAnsi="Times New Roman" w:cs="Times New Roman"/>
                <w:color w:val="000000" w:themeColor="text1"/>
                <w:sz w:val="28"/>
                <w:szCs w:val="25"/>
                <w:lang w:val="kk-KZ"/>
              </w:rPr>
              <w:lastRenderedPageBreak/>
              <w:t>сабақтары қолданылады. Сондай-ақ, оқу үдерісінде бейнематериалдар, кесте үлгілері, дәстүрлі бұйымдар және қазіргі заманғы кесте өнімдері пайдаланылады.</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Таныстырылым</w:t>
            </w:r>
          </w:p>
          <w:p w:rsidR="00D53303" w:rsidRPr="007E7437" w:rsidRDefault="00E7654F" w:rsidP="0053415B">
            <w:pPr>
              <w:spacing w:after="0" w:line="240" w:lineRule="auto"/>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Презентация</w:t>
            </w:r>
          </w:p>
        </w:tc>
      </w:tr>
      <w:tr w:rsidR="00200B2D" w:rsidRPr="00EE78E3" w:rsidTr="00EE78E3">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7654F" w:rsidRPr="007E7437" w:rsidRDefault="00E7654F" w:rsidP="00436DB8">
            <w:pPr>
              <w:spacing w:after="150" w:line="240" w:lineRule="auto"/>
              <w:rPr>
                <w:rFonts w:ascii="Times New Roman" w:eastAsia="Times New Roman" w:hAnsi="Times New Roman" w:cs="Times New Roman"/>
                <w:color w:val="000000"/>
                <w:sz w:val="24"/>
                <w:szCs w:val="24"/>
                <w:lang w:eastAsia="ru-RU"/>
              </w:rPr>
            </w:pPr>
          </w:p>
        </w:tc>
        <w:tc>
          <w:tcPr>
            <w:tcW w:w="15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Тәжірибелік бөлім</w:t>
            </w:r>
          </w:p>
          <w:p w:rsidR="00E7654F" w:rsidRPr="007E7437" w:rsidRDefault="00E7654F" w:rsidP="00436DB8">
            <w:pPr>
              <w:spacing w:after="150" w:line="240" w:lineRule="auto"/>
              <w:rPr>
                <w:rFonts w:ascii="Times New Roman" w:eastAsia="Times New Roman" w:hAnsi="Times New Roman" w:cs="Times New Roman"/>
                <w:color w:val="000000"/>
                <w:sz w:val="24"/>
                <w:szCs w:val="24"/>
                <w:lang w:val="kk-KZ" w:eastAsia="ru-RU"/>
              </w:rPr>
            </w:pPr>
          </w:p>
        </w:tc>
        <w:tc>
          <w:tcPr>
            <w:tcW w:w="538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E78E3" w:rsidRPr="00E37893" w:rsidRDefault="00EE78E3" w:rsidP="00EE78E3">
            <w:pPr>
              <w:spacing w:after="0" w:line="240" w:lineRule="auto"/>
              <w:jc w:val="both"/>
              <w:rPr>
                <w:rFonts w:ascii="Times New Roman" w:hAnsi="Times New Roman" w:cs="Times New Roman"/>
                <w:b/>
                <w:color w:val="000000" w:themeColor="text1"/>
                <w:sz w:val="28"/>
                <w:szCs w:val="25"/>
                <w:lang w:val="kk-KZ"/>
              </w:rPr>
            </w:pPr>
            <w:r w:rsidRPr="00E37893">
              <w:rPr>
                <w:rFonts w:ascii="Times New Roman" w:hAnsi="Times New Roman" w:cs="Times New Roman"/>
                <w:b/>
                <w:color w:val="000000" w:themeColor="text1"/>
                <w:sz w:val="28"/>
                <w:szCs w:val="25"/>
                <w:lang w:val="kk-KZ"/>
              </w:rPr>
              <w:t xml:space="preserve">  Күтілетін нәтиже:</w:t>
            </w:r>
          </w:p>
          <w:p w:rsidR="00EE78E3" w:rsidRPr="00E37893" w:rsidRDefault="00EE78E3" w:rsidP="00EE78E3">
            <w:pPr>
              <w:spacing w:after="0" w:line="240" w:lineRule="auto"/>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xml:space="preserve">  Бағдарламаны меңгеру барысында оқушылар:</w:t>
            </w:r>
          </w:p>
          <w:p w:rsidR="00EE78E3" w:rsidRPr="00E37893" w:rsidRDefault="00EE78E3" w:rsidP="00EE78E3">
            <w:pPr>
              <w:spacing w:after="0" w:line="240" w:lineRule="auto"/>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xml:space="preserve"> - Кесте өнерінің негізгі түрлері мен техникасын біледі;</w:t>
            </w:r>
          </w:p>
          <w:p w:rsidR="00EE78E3" w:rsidRPr="00E37893" w:rsidRDefault="00EE78E3" w:rsidP="00EE78E3">
            <w:pPr>
              <w:spacing w:after="0" w:line="240" w:lineRule="auto"/>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Ою-өрнектерді қолдана отырып, шығармашылық жұмыстар жасайды;</w:t>
            </w:r>
          </w:p>
          <w:p w:rsidR="00EE78E3" w:rsidRPr="00E37893" w:rsidRDefault="00EE78E3" w:rsidP="00EE78E3">
            <w:pPr>
              <w:spacing w:after="0" w:line="240" w:lineRule="auto"/>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 Ұлттық өнерге қызығушылық танытып, оны заманауи стильде қолдана алады;</w:t>
            </w:r>
          </w:p>
          <w:p w:rsidR="00EE78E3" w:rsidRPr="00E37893" w:rsidRDefault="00EE78E3" w:rsidP="00EE78E3">
            <w:pPr>
              <w:spacing w:after="0" w:line="240" w:lineRule="auto"/>
              <w:jc w:val="both"/>
              <w:rPr>
                <w:rFonts w:ascii="Times New Roman" w:hAnsi="Times New Roman" w:cs="Times New Roman"/>
                <w:color w:val="000000" w:themeColor="text1"/>
                <w:sz w:val="28"/>
                <w:szCs w:val="25"/>
                <w:lang w:val="kk-KZ"/>
              </w:rPr>
            </w:pPr>
            <w:r w:rsidRPr="00E37893">
              <w:rPr>
                <w:rFonts w:ascii="Times New Roman" w:hAnsi="Times New Roman" w:cs="Times New Roman"/>
                <w:color w:val="000000" w:themeColor="text1"/>
                <w:sz w:val="28"/>
                <w:szCs w:val="25"/>
                <w:lang w:val="kk-KZ"/>
              </w:rPr>
              <w:t>Өзіндік жобаларын жасап, шығармашылық қабілеттерін дамытады.</w:t>
            </w:r>
          </w:p>
          <w:p w:rsidR="00EE78E3" w:rsidRPr="00E37893" w:rsidRDefault="00EE78E3" w:rsidP="00EE78E3">
            <w:pPr>
              <w:spacing w:after="0" w:line="240" w:lineRule="auto"/>
              <w:jc w:val="both"/>
              <w:rPr>
                <w:rFonts w:ascii="Times New Roman" w:hAnsi="Times New Roman" w:cs="Times New Roman"/>
                <w:b/>
                <w:color w:val="000000" w:themeColor="text1"/>
                <w:sz w:val="28"/>
                <w:szCs w:val="25"/>
                <w:lang w:val="kk-KZ"/>
              </w:rPr>
            </w:pPr>
            <w:r w:rsidRPr="00E37893">
              <w:rPr>
                <w:rFonts w:ascii="Times New Roman" w:hAnsi="Times New Roman" w:cs="Times New Roman"/>
                <w:b/>
                <w:color w:val="000000" w:themeColor="text1"/>
                <w:sz w:val="28"/>
                <w:szCs w:val="25"/>
                <w:lang w:val="kk-KZ"/>
              </w:rPr>
              <w:t>Қолдану аясы:</w:t>
            </w:r>
          </w:p>
          <w:p w:rsidR="00BE7AB3" w:rsidRPr="00BE7AB3" w:rsidRDefault="00EE78E3" w:rsidP="00EE78E3">
            <w:pPr>
              <w:spacing w:after="0" w:line="240" w:lineRule="auto"/>
              <w:jc w:val="both"/>
              <w:rPr>
                <w:rFonts w:ascii="Times New Roman" w:eastAsia="Times New Roman" w:hAnsi="Times New Roman" w:cs="Times New Roman"/>
                <w:color w:val="000000"/>
                <w:sz w:val="23"/>
                <w:szCs w:val="23"/>
                <w:lang w:val="kk-KZ" w:eastAsia="ru-RU"/>
              </w:rPr>
            </w:pPr>
            <w:r w:rsidRPr="00E37893">
              <w:rPr>
                <w:rFonts w:ascii="Times New Roman" w:hAnsi="Times New Roman" w:cs="Times New Roman"/>
                <w:color w:val="000000" w:themeColor="text1"/>
                <w:sz w:val="28"/>
                <w:szCs w:val="25"/>
                <w:lang w:val="kk-KZ"/>
              </w:rPr>
              <w:t>Бұл бағдарлама мектептерд</w:t>
            </w:r>
            <w:bookmarkStart w:id="0" w:name="_GoBack"/>
            <w:bookmarkEnd w:id="0"/>
            <w:r w:rsidRPr="00E37893">
              <w:rPr>
                <w:rFonts w:ascii="Times New Roman" w:hAnsi="Times New Roman" w:cs="Times New Roman"/>
                <w:color w:val="000000" w:themeColor="text1"/>
                <w:sz w:val="28"/>
                <w:szCs w:val="25"/>
                <w:lang w:val="kk-KZ"/>
              </w:rPr>
              <w:t>ің технология пәні аясында, қосымша білім беру ұйымдарында және сәндік-қолданбалы өнерге бағытталған үйірмелерде қолдануға лайықталған.</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E7654F" w:rsidRPr="007E7437" w:rsidRDefault="00E7654F" w:rsidP="00BE7AB3">
            <w:pPr>
              <w:contextualSpacing/>
              <w:jc w:val="center"/>
              <w:rPr>
                <w:rFonts w:ascii="Times New Roman" w:eastAsia="Times New Roman" w:hAnsi="Times New Roman" w:cs="Times New Roman"/>
                <w:color w:val="000000"/>
                <w:sz w:val="24"/>
                <w:szCs w:val="24"/>
                <w:lang w:val="kk-KZ" w:eastAsia="ru-RU"/>
              </w:rPr>
            </w:pPr>
          </w:p>
        </w:tc>
      </w:tr>
      <w:tr w:rsidR="00200B2D" w:rsidRPr="008843F9" w:rsidTr="00EE78E3">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BE7AB3"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15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 байланыс</w:t>
            </w:r>
          </w:p>
          <w:p w:rsidR="00D53303" w:rsidRPr="00804DBB"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538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8843F9">
            <w:pPr>
              <w:spacing w:after="150" w:line="240" w:lineRule="auto"/>
              <w:jc w:val="both"/>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D53303" w:rsidP="00BE7AB3">
            <w:pPr>
              <w:contextualSpacing/>
              <w:jc w:val="center"/>
              <w:rPr>
                <w:rFonts w:ascii="Times New Roman" w:eastAsia="Times New Roman" w:hAnsi="Times New Roman" w:cs="Times New Roman"/>
                <w:color w:val="000000"/>
                <w:sz w:val="24"/>
                <w:szCs w:val="24"/>
                <w:lang w:val="kk-KZ" w:eastAsia="ru-RU"/>
              </w:rPr>
            </w:pPr>
          </w:p>
        </w:tc>
      </w:tr>
    </w:tbl>
    <w:p w:rsidR="00206674" w:rsidRDefault="00206674"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7E7437" w:rsidRDefault="007E7437" w:rsidP="007E7437">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8843F9" w:rsidRDefault="007E7437" w:rsidP="007E7437">
      <w:pPr>
        <w:rPr>
          <w:rFonts w:ascii="Times New Roman" w:hAnsi="Times New Roman" w:cs="Times New Roman"/>
          <w:sz w:val="24"/>
          <w:szCs w:val="24"/>
          <w:shd w:val="clear" w:color="auto" w:fill="FFFFFF"/>
          <w:lang w:val="kk-KZ"/>
        </w:rPr>
      </w:pPr>
    </w:p>
    <w:p w:rsidR="007E7437" w:rsidRPr="007E7437" w:rsidRDefault="007E7437"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953BBD" w:rsidRPr="008843F9" w:rsidRDefault="00953BBD" w:rsidP="00262B38">
      <w:pPr>
        <w:rPr>
          <w:rFonts w:ascii="Times New Roman" w:hAnsi="Times New Roman" w:cs="Times New Roman"/>
          <w:sz w:val="24"/>
          <w:szCs w:val="24"/>
          <w:shd w:val="clear" w:color="auto" w:fill="FFFFFF"/>
          <w:lang w:val="kk-KZ"/>
        </w:rPr>
      </w:pPr>
    </w:p>
    <w:p w:rsidR="00F214F4" w:rsidRPr="008843F9" w:rsidRDefault="00F214F4" w:rsidP="00262B38">
      <w:pPr>
        <w:rPr>
          <w:rFonts w:ascii="Times New Roman" w:hAnsi="Times New Roman" w:cs="Times New Roman"/>
          <w:shd w:val="clear" w:color="auto" w:fill="FFFFFF"/>
          <w:lang w:val="kk-KZ"/>
        </w:rPr>
      </w:pPr>
    </w:p>
    <w:p w:rsidR="00262B38" w:rsidRPr="00262B38" w:rsidRDefault="00262B38" w:rsidP="00262B38">
      <w:pPr>
        <w:rPr>
          <w:rFonts w:ascii="Times New Roman" w:hAnsi="Times New Roman" w:cs="Times New Roman"/>
          <w:sz w:val="28"/>
          <w:szCs w:val="28"/>
          <w:lang w:val="kk-KZ"/>
        </w:rPr>
      </w:pPr>
    </w:p>
    <w:sectPr w:rsidR="00262B38" w:rsidRPr="00262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75F5D"/>
    <w:multiLevelType w:val="hybridMultilevel"/>
    <w:tmpl w:val="76D67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7913A35"/>
    <w:multiLevelType w:val="hybridMultilevel"/>
    <w:tmpl w:val="C5D0461E"/>
    <w:lvl w:ilvl="0" w:tplc="49BC3A60">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A7C"/>
    <w:rsid w:val="00055E76"/>
    <w:rsid w:val="00125EAB"/>
    <w:rsid w:val="0013506C"/>
    <w:rsid w:val="00197413"/>
    <w:rsid w:val="001B2971"/>
    <w:rsid w:val="00200B2D"/>
    <w:rsid w:val="00206674"/>
    <w:rsid w:val="002539FA"/>
    <w:rsid w:val="00262B38"/>
    <w:rsid w:val="002F6D05"/>
    <w:rsid w:val="00377652"/>
    <w:rsid w:val="003F2051"/>
    <w:rsid w:val="004B49DF"/>
    <w:rsid w:val="004C479B"/>
    <w:rsid w:val="004C5A7C"/>
    <w:rsid w:val="00515D64"/>
    <w:rsid w:val="0053415B"/>
    <w:rsid w:val="005C1E96"/>
    <w:rsid w:val="005E558C"/>
    <w:rsid w:val="00685160"/>
    <w:rsid w:val="007E7437"/>
    <w:rsid w:val="008843F9"/>
    <w:rsid w:val="00904DDE"/>
    <w:rsid w:val="009223B9"/>
    <w:rsid w:val="00953BBD"/>
    <w:rsid w:val="00A150C6"/>
    <w:rsid w:val="00A34658"/>
    <w:rsid w:val="00A4406A"/>
    <w:rsid w:val="00AA1318"/>
    <w:rsid w:val="00B2224E"/>
    <w:rsid w:val="00B34049"/>
    <w:rsid w:val="00BC1100"/>
    <w:rsid w:val="00BC22F7"/>
    <w:rsid w:val="00BE7AB3"/>
    <w:rsid w:val="00D17114"/>
    <w:rsid w:val="00D53303"/>
    <w:rsid w:val="00DA4BB6"/>
    <w:rsid w:val="00E0158A"/>
    <w:rsid w:val="00E05171"/>
    <w:rsid w:val="00E055B8"/>
    <w:rsid w:val="00E25811"/>
    <w:rsid w:val="00E7654F"/>
    <w:rsid w:val="00EE78E3"/>
    <w:rsid w:val="00F06CA8"/>
    <w:rsid w:val="00F214F4"/>
    <w:rsid w:val="00F37E4A"/>
    <w:rsid w:val="00F74B0C"/>
    <w:rsid w:val="00F97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AA1318"/>
    <w:pPr>
      <w:ind w:left="720"/>
      <w:contextualSpacing/>
    </w:pPr>
  </w:style>
  <w:style w:type="character" w:styleId="a6">
    <w:name w:val="Hyperlink"/>
    <w:basedOn w:val="a0"/>
    <w:uiPriority w:val="99"/>
    <w:unhideWhenUsed/>
    <w:rsid w:val="008843F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AA1318"/>
    <w:pPr>
      <w:ind w:left="720"/>
      <w:contextualSpacing/>
    </w:pPr>
  </w:style>
  <w:style w:type="character" w:styleId="a6">
    <w:name w:val="Hyperlink"/>
    <w:basedOn w:val="a0"/>
    <w:uiPriority w:val="99"/>
    <w:unhideWhenUsed/>
    <w:rsid w:val="008843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8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548</Words>
  <Characters>3127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7</cp:revision>
  <dcterms:created xsi:type="dcterms:W3CDTF">2025-04-02T07:05:00Z</dcterms:created>
  <dcterms:modified xsi:type="dcterms:W3CDTF">2025-04-04T10:03:00Z</dcterms:modified>
</cp:coreProperties>
</file>