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</w:p>
    <w:p w:rsidR="00CB2F7F" w:rsidRPr="00CB2F7F" w:rsidRDefault="004C037A" w:rsidP="004C037A">
      <w:pPr>
        <w:pStyle w:val="a3"/>
        <w:shd w:val="clear" w:color="auto" w:fill="FFFFFF"/>
        <w:jc w:val="center"/>
        <w:rPr>
          <w:rStyle w:val="a4"/>
          <w:color w:val="1A1A1A"/>
          <w:sz w:val="36"/>
          <w:szCs w:val="36"/>
          <w:u w:val="single"/>
        </w:rPr>
      </w:pPr>
      <w:r>
        <w:rPr>
          <w:rStyle w:val="a4"/>
          <w:color w:val="1A1A1A"/>
          <w:sz w:val="36"/>
          <w:szCs w:val="36"/>
          <w:u w:val="single"/>
        </w:rPr>
        <w:t>Воспитание природой. Природа, как средство духовно-нравственного воспитания личности дошкольника.</w:t>
      </w:r>
    </w:p>
    <w:p w:rsidR="005263ED" w:rsidRDefault="005263ED" w:rsidP="001B5115">
      <w:pPr>
        <w:pStyle w:val="a3"/>
        <w:shd w:val="clear" w:color="auto" w:fill="FFFFFF"/>
        <w:rPr>
          <w:rStyle w:val="a4"/>
          <w:color w:val="1A1A1A"/>
          <w:sz w:val="28"/>
          <w:szCs w:val="28"/>
        </w:rPr>
      </w:pPr>
      <w:r w:rsidRPr="005263ED">
        <w:rPr>
          <w:color w:val="000000"/>
          <w:sz w:val="28"/>
          <w:szCs w:val="28"/>
          <w:shd w:val="clear" w:color="auto" w:fill="FFFFFF"/>
        </w:rPr>
        <w:t xml:space="preserve">Природа – источник ощущения прекрасного. Начальной школой воспитания эстетических чувств, ощущением прекрасного является сама природа. Чувствовать природу человек начинает с колыбели. Важнейшая задача – ввести ребенка в природу, научить видеть, понимать и чувствовать ее красоту. Сделать это - значит, открыть путь к обогащению человеческой личности, ее эстетической, интеллектуальной и моральной сфер. Человек, ощущающий прекрасное в природе, удивляется ее совершенству, испытывает стремление разгадать ее тайны. Эстетическое отношение к природе делает человека лучше и в нравственном отношении, так как человек, наделенный чувством прекрасного, стремиться жить </w:t>
      </w:r>
      <w:proofErr w:type="gramStart"/>
      <w:r w:rsidRPr="005263ED">
        <w:rPr>
          <w:color w:val="000000"/>
          <w:sz w:val="28"/>
          <w:szCs w:val="28"/>
          <w:shd w:val="clear" w:color="auto" w:fill="FFFFFF"/>
        </w:rPr>
        <w:t>по законом</w:t>
      </w:r>
      <w:proofErr w:type="gramEnd"/>
      <w:r w:rsidRPr="005263ED">
        <w:rPr>
          <w:color w:val="000000"/>
          <w:sz w:val="28"/>
          <w:szCs w:val="28"/>
          <w:shd w:val="clear" w:color="auto" w:fill="FFFFFF"/>
        </w:rPr>
        <w:t xml:space="preserve"> красоты. Кто отдаляется от природы, тот лишается не только многих знаний, но и ощущений прекрасного, наполняющих жизнь счастьем. Очень важно обращать внимание ребенка на прекрасное в природе. Исходя из вышесказанного, целью исследования было: выявить, каковы наиболее эффективные формы работы с детьми по ознакомлению с природой. Данной проблемой занимались такие педагоги как: </w:t>
      </w:r>
      <w:proofErr w:type="spellStart"/>
      <w:r w:rsidRPr="005263ED">
        <w:rPr>
          <w:color w:val="000000"/>
          <w:sz w:val="28"/>
          <w:szCs w:val="28"/>
          <w:shd w:val="clear" w:color="auto" w:fill="FFFFFF"/>
        </w:rPr>
        <w:t>Саморукова</w:t>
      </w:r>
      <w:proofErr w:type="spellEnd"/>
      <w:r w:rsidRPr="005263ED">
        <w:rPr>
          <w:color w:val="000000"/>
          <w:sz w:val="28"/>
          <w:szCs w:val="28"/>
          <w:shd w:val="clear" w:color="auto" w:fill="FFFFFF"/>
        </w:rPr>
        <w:t xml:space="preserve"> А.Г., Николаева Р.И., Виноградова И.Ф., Козлова С.А. и другие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4250DE" w:rsidRDefault="004250DE" w:rsidP="001B5115">
      <w:pPr>
        <w:pStyle w:val="a3"/>
        <w:shd w:val="clear" w:color="auto" w:fill="FFFFFF"/>
        <w:rPr>
          <w:rStyle w:val="a4"/>
          <w:color w:val="1A1A1A"/>
          <w:sz w:val="28"/>
          <w:szCs w:val="28"/>
        </w:rPr>
      </w:pPr>
      <w:bookmarkStart w:id="0" w:name="_GoBack"/>
      <w:bookmarkEnd w:id="0"/>
      <w:r>
        <w:rPr>
          <w:rStyle w:val="a4"/>
          <w:color w:val="1A1A1A"/>
          <w:sz w:val="28"/>
          <w:szCs w:val="28"/>
        </w:rPr>
        <w:t xml:space="preserve">В дошкольном учреждении ребят знакомят с </w:t>
      </w:r>
      <w:r w:rsidR="00293464">
        <w:rPr>
          <w:rStyle w:val="a4"/>
          <w:color w:val="1A1A1A"/>
          <w:sz w:val="28"/>
          <w:szCs w:val="28"/>
        </w:rPr>
        <w:t>природой, происходящими</w:t>
      </w:r>
      <w:r>
        <w:rPr>
          <w:rStyle w:val="a4"/>
          <w:color w:val="1A1A1A"/>
          <w:sz w:val="28"/>
          <w:szCs w:val="28"/>
        </w:rPr>
        <w:t xml:space="preserve"> в ней </w:t>
      </w:r>
      <w:r w:rsidR="00293464">
        <w:rPr>
          <w:rStyle w:val="a4"/>
          <w:color w:val="1A1A1A"/>
          <w:sz w:val="28"/>
          <w:szCs w:val="28"/>
        </w:rPr>
        <w:t>в разное время года изменениями. На основе приобретенных знаний формируются такие качества, как реалистическое понимание явлений природы, любознательность, умение наблюдать, логически мыслить, эстетически относиться ко всему живому. Любовь к природе, навыки бережного отношения ней, забота о живых существах рождают не только интерес к природе, но и способствуют формированию у детей лучших черт характера, таких, как патриотизм, трудолюбие, уважение к труду взрослых, охраняющих и умножающих природные богатства.</w:t>
      </w:r>
    </w:p>
    <w:p w:rsidR="001B5115" w:rsidRDefault="00293464" w:rsidP="001B5115">
      <w:pPr>
        <w:pStyle w:val="a3"/>
        <w:shd w:val="clear" w:color="auto" w:fill="FFFFFF"/>
        <w:rPr>
          <w:rStyle w:val="a4"/>
          <w:color w:val="1A1A1A"/>
          <w:sz w:val="28"/>
          <w:szCs w:val="28"/>
        </w:rPr>
      </w:pPr>
      <w:r>
        <w:rPr>
          <w:rStyle w:val="a4"/>
          <w:color w:val="1A1A1A"/>
          <w:sz w:val="28"/>
          <w:szCs w:val="28"/>
        </w:rPr>
        <w:t>Познакомить детей с природой, воспитать любовь к ней поможет уголок природы детского сада, где содержатся комнатные растения.</w:t>
      </w:r>
    </w:p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 w:rsidRPr="001B5115">
        <w:rPr>
          <w:rStyle w:val="a4"/>
          <w:color w:val="1A1A1A"/>
          <w:sz w:val="28"/>
          <w:szCs w:val="28"/>
        </w:rPr>
        <w:t>Как же всё-таки родителям организовать детское общение с окружающим миром?</w:t>
      </w:r>
    </w:p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 w:rsidRPr="001B5115">
        <w:rPr>
          <w:rStyle w:val="a4"/>
          <w:color w:val="1A1A1A"/>
          <w:sz w:val="28"/>
          <w:szCs w:val="28"/>
        </w:rPr>
        <w:t>Во-первых</w:t>
      </w:r>
      <w:r w:rsidRPr="001B5115">
        <w:rPr>
          <w:color w:val="1A1A1A"/>
          <w:sz w:val="28"/>
          <w:szCs w:val="28"/>
        </w:rPr>
        <w:t>, начните с малого. Расскажите о цветке, который стоит у вас дома на подоконнике. Покажите, какие части имеет растение. Предложите ребёнку ухаживать за цветком. Регулярная забота о комнатном растении научит малыша уважать живой мир.</w:t>
      </w:r>
    </w:p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 w:rsidRPr="001B5115">
        <w:rPr>
          <w:rStyle w:val="a4"/>
          <w:color w:val="1A1A1A"/>
          <w:sz w:val="28"/>
          <w:szCs w:val="28"/>
        </w:rPr>
        <w:lastRenderedPageBreak/>
        <w:t>Во-вторых</w:t>
      </w:r>
      <w:r w:rsidRPr="001B5115">
        <w:rPr>
          <w:color w:val="1A1A1A"/>
          <w:sz w:val="28"/>
          <w:szCs w:val="28"/>
        </w:rPr>
        <w:t>, во время прогулок откажитесь от таких глупых запретов, как «не ходи по траве», «не бери в руки палку», «не гладь котёнка». Дайте своему ребёнку возможность побыть маленьким исследователем. Пусть он во время своей игры испачкает одежду или промочит ноги, но тесное общение с живым миром подарит малышу яркие эмоции, которые запомнятся на всю жизнь.</w:t>
      </w:r>
    </w:p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 w:rsidRPr="001B5115">
        <w:rPr>
          <w:rStyle w:val="a4"/>
          <w:color w:val="1A1A1A"/>
          <w:sz w:val="28"/>
          <w:szCs w:val="28"/>
        </w:rPr>
        <w:t>В-третьих</w:t>
      </w:r>
      <w:r w:rsidRPr="001B5115">
        <w:rPr>
          <w:color w:val="1A1A1A"/>
          <w:sz w:val="28"/>
          <w:szCs w:val="28"/>
        </w:rPr>
        <w:t>, во время поездки за город не экономьте время на рассказе о том, как устроен природный мир. Проезжая мимо водоёма, сообщите ребёнку, какие рыбы тут могут жить. Гуляя по лесу, покажите, сколько насекомых спешит по своим делам прямо у вас под ногами. Такие маленькие открытия обязательно пробудят в ребёнке интерес к окружающему миру.</w:t>
      </w:r>
    </w:p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 w:rsidRPr="001B5115">
        <w:rPr>
          <w:rStyle w:val="a4"/>
          <w:color w:val="1A1A1A"/>
          <w:sz w:val="28"/>
          <w:szCs w:val="28"/>
        </w:rPr>
        <w:t>В-четвертых,</w:t>
      </w:r>
      <w:r w:rsidRPr="001B5115">
        <w:rPr>
          <w:color w:val="1A1A1A"/>
          <w:sz w:val="28"/>
          <w:szCs w:val="28"/>
        </w:rPr>
        <w:t> много радости принесёт ребенку наблюдение за насекомыми. На какие цветы чаще всего садятся бабочки, а на какие шмели? Как охотятся кузнечики? Как отличить пчелу от осы? Ответы на эти и десятки других вопросов можно найти летним днем на любой полянке. Стоит лишь остановиться и присмотреться.</w:t>
      </w:r>
    </w:p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 w:rsidRPr="001B5115">
        <w:rPr>
          <w:rStyle w:val="a4"/>
          <w:color w:val="1A1A1A"/>
          <w:sz w:val="28"/>
          <w:szCs w:val="28"/>
        </w:rPr>
        <w:t>В-пятых,</w:t>
      </w:r>
      <w:r w:rsidRPr="001B5115">
        <w:rPr>
          <w:color w:val="1A1A1A"/>
          <w:sz w:val="28"/>
          <w:szCs w:val="28"/>
        </w:rPr>
        <w:t> предложите ребёнку сравнить форму, величину, окраску листьев сначала с одного дерева, потом с разных деревьев. Попробуйте вместе с ребёнком отыскать хотя бы два совершенно одинаковых и по цвету, и по величине, и по форме. Предложите найти самый маленький и самый большой лист от одного дерева, отыскать самый красивый или с самым длинным черенком... Обратите внимание ребёнка на удивительное сочетание и разнообразие цветов и оттенков у цветов.</w:t>
      </w:r>
    </w:p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 w:rsidRPr="001B5115">
        <w:rPr>
          <w:rStyle w:val="a4"/>
          <w:color w:val="1A1A1A"/>
          <w:sz w:val="28"/>
          <w:szCs w:val="28"/>
        </w:rPr>
        <w:t>Какая польза от общения с природой для развития ребёнка?</w:t>
      </w:r>
    </w:p>
    <w:p w:rsidR="001B5115" w:rsidRPr="001B5115" w:rsidRDefault="00E6272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У детей до 5</w:t>
      </w:r>
      <w:r w:rsidR="001B5115" w:rsidRPr="001B5115">
        <w:rPr>
          <w:color w:val="1A1A1A"/>
          <w:sz w:val="28"/>
          <w:szCs w:val="28"/>
        </w:rPr>
        <w:t xml:space="preserve"> лет общение с природой развивает сенсорное восприятие, помогает лучше контролировать движения, улучшает самоконтроль и внимательность. Детям </w:t>
      </w:r>
      <w:r>
        <w:rPr>
          <w:color w:val="1A1A1A"/>
          <w:sz w:val="28"/>
          <w:szCs w:val="28"/>
        </w:rPr>
        <w:t>от 5 до 7</w:t>
      </w:r>
      <w:r w:rsidR="001B5115" w:rsidRPr="001B5115">
        <w:rPr>
          <w:color w:val="1A1A1A"/>
          <w:sz w:val="28"/>
          <w:szCs w:val="28"/>
        </w:rPr>
        <w:t xml:space="preserve"> лет природа помогает находить взаимосвязь между различными явлениями, развивает их наблюдательность, рациональность мышления. В подростковом возрасте общение с природой способствует формированию общественного сознания, возникновению чувства ответственности, свободы, независимости и уверенности.</w:t>
      </w:r>
    </w:p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 w:rsidRPr="001B5115">
        <w:rPr>
          <w:color w:val="1A1A1A"/>
          <w:sz w:val="28"/>
          <w:szCs w:val="28"/>
        </w:rPr>
        <w:t>Ни один дидактический материал не сравнится с природой по разнообразию и силе развивающего воздействия на ребёнка. Предметы и явления природы наглядно предстают перед детьми. Таким образом, ребёнок непосредственно, с помощью органов чувств, воспринимает многообразие свойств природных объектов: форму, величину, звуки, краски, пространственное положение, движение. У него формируются первоначальные конкретные и яркие представления о природе, которые в дальнейшем помогут увидеть и понять природные явления, усвоить новые понятия. Многие связи и отношения между природными явлениями дети познают в процессе наблюдений по дороге в детский сад, школу или на прогулке.</w:t>
      </w:r>
    </w:p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 w:rsidRPr="001B5115">
        <w:rPr>
          <w:color w:val="1A1A1A"/>
          <w:sz w:val="28"/>
          <w:szCs w:val="28"/>
        </w:rPr>
        <w:t>На формирование личности ребёнка положительное влияние оказывает труд в природе. Это наиболее доступный для детей вид труда, имеющий ощутимый и значимый результат. Ухаживая за растениями и животными, ребёнок проявляет заботу о природе. Идёт активный процесс познания и применения полученных знаний. В процессе труда в природе укрепляется здоровье ребёнка, происходит развитие его психики.</w:t>
      </w:r>
    </w:p>
    <w:p w:rsidR="001B5115" w:rsidRPr="001B5115" w:rsidRDefault="001B5115" w:rsidP="001B5115">
      <w:pPr>
        <w:pStyle w:val="a3"/>
        <w:shd w:val="clear" w:color="auto" w:fill="FFFFFF"/>
        <w:rPr>
          <w:color w:val="1A1A1A"/>
          <w:sz w:val="28"/>
          <w:szCs w:val="28"/>
        </w:rPr>
      </w:pPr>
      <w:r w:rsidRPr="001B5115">
        <w:rPr>
          <w:color w:val="1A1A1A"/>
          <w:sz w:val="28"/>
          <w:szCs w:val="28"/>
        </w:rPr>
        <w:t>Дети любят учиться, они исследователи, и природа предоставляет им большие возможности развить эту способность. Они могут трогать, нюхать, видеть, слышать, пробовать. Поэтому родители должны предоставить своим детям возможность больше общаться с природой: можно поехать с ними на пляж или за город, научить их ловить рыбу, наблюдать за птицами или насекомыми, строить шалаши.</w:t>
      </w:r>
    </w:p>
    <w:p w:rsidR="001B5115" w:rsidRDefault="001B5115" w:rsidP="001B5115">
      <w:pPr>
        <w:pStyle w:val="a3"/>
        <w:shd w:val="clear" w:color="auto" w:fill="FFFFFF"/>
        <w:rPr>
          <w:rStyle w:val="a4"/>
          <w:color w:val="1A1A1A"/>
          <w:sz w:val="28"/>
          <w:szCs w:val="28"/>
        </w:rPr>
      </w:pPr>
      <w:r w:rsidRPr="001B5115">
        <w:rPr>
          <w:rStyle w:val="a4"/>
          <w:color w:val="1A1A1A"/>
          <w:sz w:val="28"/>
          <w:szCs w:val="28"/>
        </w:rPr>
        <w:t>Все эти виды деятельности не подвластны влиянию никаких кризисов, они не только гармонично развивают ребёнка, но и помогают родителям проводить с пользой больше времени со своими детьми.</w:t>
      </w:r>
    </w:p>
    <w:p w:rsidR="004C22BB" w:rsidRDefault="004C22BB" w:rsidP="00E2721C">
      <w:pPr>
        <w:pStyle w:val="a3"/>
        <w:shd w:val="clear" w:color="auto" w:fill="FFFFFF"/>
        <w:tabs>
          <w:tab w:val="left" w:pos="5310"/>
          <w:tab w:val="right" w:pos="12915"/>
        </w:tabs>
        <w:jc w:val="right"/>
        <w:rPr>
          <w:rStyle w:val="a4"/>
          <w:color w:val="1A1A1A"/>
          <w:sz w:val="28"/>
          <w:szCs w:val="28"/>
        </w:rPr>
      </w:pPr>
      <w:r>
        <w:rPr>
          <w:rStyle w:val="a4"/>
          <w:color w:val="1A1A1A"/>
          <w:sz w:val="28"/>
          <w:szCs w:val="28"/>
        </w:rPr>
        <w:tab/>
      </w:r>
      <w:r>
        <w:rPr>
          <w:rStyle w:val="a4"/>
          <w:color w:val="1A1A1A"/>
          <w:sz w:val="28"/>
          <w:szCs w:val="28"/>
        </w:rPr>
        <w:tab/>
      </w:r>
    </w:p>
    <w:p w:rsidR="00E018F0" w:rsidRDefault="004C22BB" w:rsidP="00480DA2">
      <w:pPr>
        <w:pStyle w:val="a3"/>
        <w:shd w:val="clear" w:color="auto" w:fill="FFFFFF"/>
        <w:tabs>
          <w:tab w:val="left" w:pos="2730"/>
        </w:tabs>
        <w:jc w:val="center"/>
        <w:rPr>
          <w:sz w:val="28"/>
          <w:szCs w:val="28"/>
        </w:rPr>
      </w:pPr>
      <w:r>
        <w:rPr>
          <w:rStyle w:val="a4"/>
          <w:color w:val="1A1A1A"/>
          <w:sz w:val="28"/>
          <w:szCs w:val="28"/>
        </w:rPr>
        <w:br w:type="textWrapping" w:clear="all"/>
      </w:r>
      <w:r w:rsidR="0005392E" w:rsidRPr="0005392E">
        <w:rPr>
          <w:rStyle w:val="a4"/>
          <w:noProof/>
          <w:color w:val="1A1A1A"/>
          <w:sz w:val="28"/>
          <w:szCs w:val="28"/>
        </w:rPr>
        <w:drawing>
          <wp:inline distT="0" distB="0" distL="0" distR="0">
            <wp:extent cx="2636043" cy="3514725"/>
            <wp:effectExtent l="171450" t="171450" r="164465" b="200025"/>
            <wp:docPr id="1" name="Рисунок 1" descr="C:\Users\Галина\Desktop\IMG-20250407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IMG-20250407-WA007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751" cy="35183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480DA2" w:rsidRPr="00480DA2">
        <w:rPr>
          <w:noProof/>
          <w:sz w:val="28"/>
          <w:szCs w:val="28"/>
        </w:rPr>
        <w:drawing>
          <wp:inline distT="0" distB="0" distL="0" distR="0" wp14:anchorId="10FB706B" wp14:editId="1914635C">
            <wp:extent cx="2609850" cy="3479800"/>
            <wp:effectExtent l="171450" t="171450" r="171450" b="196850"/>
            <wp:docPr id="2" name="Рисунок 2" descr="C:\Users\Галина\Desktop\IMG-20250407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esktop\IMG-20250407-WA00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410" cy="34858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480DA2" w:rsidRPr="00480DA2">
        <w:rPr>
          <w:rStyle w:val="a4"/>
          <w:noProof/>
          <w:color w:val="1A1A1A"/>
          <w:sz w:val="28"/>
          <w:szCs w:val="28"/>
        </w:rPr>
        <w:drawing>
          <wp:inline distT="0" distB="0" distL="0" distR="0">
            <wp:extent cx="4057650" cy="3043238"/>
            <wp:effectExtent l="152400" t="171450" r="171450" b="176530"/>
            <wp:docPr id="3" name="Рисунок 3" descr="C:\Users\Галина\Desktop\IMG-20250407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IMG-20250407-WA00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561" cy="30461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480DA2" w:rsidRPr="001B5115" w:rsidRDefault="00480DA2" w:rsidP="00480DA2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480DA2" w:rsidRPr="001B5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B86"/>
    <w:rsid w:val="0005392E"/>
    <w:rsid w:val="001B5115"/>
    <w:rsid w:val="00246B86"/>
    <w:rsid w:val="00293464"/>
    <w:rsid w:val="004250DE"/>
    <w:rsid w:val="00480DA2"/>
    <w:rsid w:val="004C037A"/>
    <w:rsid w:val="004C22BB"/>
    <w:rsid w:val="005263ED"/>
    <w:rsid w:val="00843909"/>
    <w:rsid w:val="00CB2F7F"/>
    <w:rsid w:val="00D379BD"/>
    <w:rsid w:val="00E2721C"/>
    <w:rsid w:val="00E6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4E87B-170E-4568-A896-0197351C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5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5115"/>
    <w:rPr>
      <w:b/>
      <w:bCs/>
    </w:rPr>
  </w:style>
  <w:style w:type="character" w:styleId="a5">
    <w:name w:val="Hyperlink"/>
    <w:basedOn w:val="a0"/>
    <w:uiPriority w:val="99"/>
    <w:semiHidden/>
    <w:unhideWhenUsed/>
    <w:rsid w:val="001B51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6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11</cp:revision>
  <dcterms:created xsi:type="dcterms:W3CDTF">2025-04-07T12:19:00Z</dcterms:created>
  <dcterms:modified xsi:type="dcterms:W3CDTF">2025-04-07T13:49:00Z</dcterms:modified>
</cp:coreProperties>
</file>