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239" w:rsidRPr="00CF3D05" w:rsidRDefault="00CF3D05">
      <w:pPr>
        <w:shd w:val="clear" w:color="auto" w:fill="FFFFFF"/>
        <w:ind w:left="720"/>
        <w:rPr>
          <w:rFonts w:ascii="PT Astra Serif" w:hAnsi="PT Astra Serif"/>
          <w:color w:val="FF0000"/>
          <w:sz w:val="32"/>
          <w:szCs w:val="32"/>
        </w:rPr>
      </w:pPr>
      <w:r w:rsidRPr="00CF3D05">
        <w:rPr>
          <w:rFonts w:ascii="PT Astra Serif" w:hAnsi="PT Astra Serif"/>
          <w:b/>
          <w:color w:val="FF0000"/>
          <w:sz w:val="32"/>
          <w:szCs w:val="32"/>
        </w:rPr>
        <w:t>Дорожная карта  организации воспитательного потенциала школьного пространства ч</w:t>
      </w:r>
      <w:r w:rsidRPr="00CF3D05">
        <w:rPr>
          <w:rFonts w:ascii="PT Astra Serif" w:hAnsi="PT Astra Serif"/>
          <w:b/>
          <w:color w:val="FF0000"/>
          <w:sz w:val="32"/>
          <w:szCs w:val="32"/>
        </w:rPr>
        <w:t>е</w:t>
      </w:r>
      <w:r w:rsidRPr="00CF3D05">
        <w:rPr>
          <w:rFonts w:ascii="PT Astra Serif" w:hAnsi="PT Astra Serif"/>
          <w:b/>
          <w:color w:val="FF0000"/>
          <w:sz w:val="32"/>
          <w:szCs w:val="32"/>
        </w:rPr>
        <w:t>рез проведение спортивных мероприятий и ВФСК ГТО</w:t>
      </w:r>
    </w:p>
    <w:p w:rsidR="00CF3D05" w:rsidRDefault="00CF3D05">
      <w:pPr>
        <w:jc w:val="center"/>
        <w:rPr>
          <w:rFonts w:ascii="PT Astra Serif" w:hAnsi="PT Astra Serif"/>
        </w:rPr>
      </w:pPr>
      <w:bookmarkStart w:id="0" w:name="_Toc192694059"/>
    </w:p>
    <w:p w:rsidR="00CF3D05" w:rsidRPr="00241512" w:rsidRDefault="00CF3D05" w:rsidP="00CF3D05">
      <w:pPr>
        <w:ind w:left="5529"/>
      </w:pPr>
      <w:proofErr w:type="spellStart"/>
      <w:r w:rsidRPr="00241512">
        <w:t>Гатауллна</w:t>
      </w:r>
      <w:proofErr w:type="spellEnd"/>
      <w:r w:rsidRPr="00241512">
        <w:t xml:space="preserve"> Луиза </w:t>
      </w:r>
      <w:proofErr w:type="spellStart"/>
      <w:r w:rsidRPr="00241512">
        <w:t>Хамзаевна</w:t>
      </w:r>
      <w:proofErr w:type="spellEnd"/>
      <w:r w:rsidRPr="00241512">
        <w:t>,</w:t>
      </w:r>
    </w:p>
    <w:p w:rsidR="00CF3D05" w:rsidRPr="00241512" w:rsidRDefault="00CF3D05" w:rsidP="00CF3D05">
      <w:pPr>
        <w:ind w:left="5529"/>
      </w:pPr>
      <w:r w:rsidRPr="00241512">
        <w:t xml:space="preserve">учитель физической культуры, </w:t>
      </w:r>
    </w:p>
    <w:p w:rsidR="00CF3D05" w:rsidRPr="00241512" w:rsidRDefault="00CF3D05" w:rsidP="00CF3D05">
      <w:pPr>
        <w:ind w:left="5529"/>
      </w:pPr>
      <w:r w:rsidRPr="00241512">
        <w:t>МБОУ «СОШ №13 УИП ЭЦ»,</w:t>
      </w:r>
    </w:p>
    <w:p w:rsidR="00CF3D05" w:rsidRPr="00241512" w:rsidRDefault="00CF3D05" w:rsidP="00CF3D05">
      <w:pPr>
        <w:ind w:left="5529"/>
      </w:pPr>
      <w:r w:rsidRPr="00241512">
        <w:t>ЯНАО г. Ноябрьск</w:t>
      </w:r>
    </w:p>
    <w:p w:rsidR="00DF2EC3" w:rsidRDefault="00957E77">
      <w:pPr>
        <w:jc w:val="center"/>
        <w:rPr>
          <w:rFonts w:ascii="PT Astra Serif" w:hAnsi="PT Astra Serif"/>
        </w:rPr>
      </w:pPr>
      <w:bookmarkStart w:id="1" w:name="_GoBack"/>
      <w:bookmarkEnd w:id="1"/>
      <w:r>
        <w:rPr>
          <w:rFonts w:ascii="PT Astra Serif" w:hAnsi="PT Astra Serif"/>
        </w:rPr>
        <w:tab/>
      </w:r>
    </w:p>
    <w:tbl>
      <w:tblPr>
        <w:tblStyle w:val="afe"/>
        <w:tblW w:w="9355" w:type="dxa"/>
        <w:tblInd w:w="534" w:type="dxa"/>
        <w:tblLook w:val="04A0" w:firstRow="1" w:lastRow="0" w:firstColumn="1" w:lastColumn="0" w:noHBand="0" w:noVBand="1"/>
      </w:tblPr>
      <w:tblGrid>
        <w:gridCol w:w="7512"/>
        <w:gridCol w:w="1843"/>
      </w:tblGrid>
      <w:tr w:rsidR="00630239" w:rsidTr="00DF2EC3">
        <w:tc>
          <w:tcPr>
            <w:tcW w:w="7512" w:type="dxa"/>
            <w:shd w:val="clear" w:color="auto" w:fill="66FFFF"/>
          </w:tcPr>
          <w:p w:rsidR="00630239" w:rsidRDefault="00957E7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Наименования мероприятия</w:t>
            </w:r>
          </w:p>
        </w:tc>
        <w:tc>
          <w:tcPr>
            <w:tcW w:w="1843" w:type="dxa"/>
            <w:shd w:val="clear" w:color="auto" w:fill="66FFFF"/>
          </w:tcPr>
          <w:p w:rsidR="00630239" w:rsidRDefault="00957E7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Сроки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1. Разработка и утверждение нормативно-правовой базы по введению и реализации мероприятий комплекса ГТО в школе</w:t>
            </w:r>
          </w:p>
          <w:p w:rsidR="00630239" w:rsidRDefault="00630239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сентябрь 2022</w:t>
            </w:r>
          </w:p>
        </w:tc>
      </w:tr>
      <w:tr w:rsidR="00630239" w:rsidTr="00DF2EC3">
        <w:trPr>
          <w:trHeight w:val="858"/>
        </w:trPr>
        <w:tc>
          <w:tcPr>
            <w:tcW w:w="7512" w:type="dxa"/>
            <w:tcBorders>
              <w:top w:val="single" w:sz="4" w:space="0" w:color="auto"/>
            </w:tcBorders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2.  Актуализировать план мероприятий по внедрению комплекса ГТО в образовательной организации среднего образования.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сентябрь 2022</w:t>
            </w:r>
          </w:p>
        </w:tc>
      </w:tr>
      <w:tr w:rsidR="00630239" w:rsidTr="00DF2EC3">
        <w:trPr>
          <w:trHeight w:val="858"/>
        </w:trPr>
        <w:tc>
          <w:tcPr>
            <w:tcW w:w="7512" w:type="dxa"/>
            <w:tcBorders>
              <w:top w:val="single" w:sz="4" w:space="0" w:color="auto"/>
            </w:tcBorders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color w:val="000000"/>
                <w:lang w:eastAsia="en-US"/>
              </w:rPr>
              <w:t>3.</w:t>
            </w:r>
            <w:r>
              <w:rPr>
                <w:rFonts w:ascii="PT Astra Serif" w:eastAsiaTheme="minorHAnsi" w:hAnsi="PT Astra Serif"/>
                <w:lang w:eastAsia="en-US"/>
              </w:rPr>
              <w:t xml:space="preserve"> Назначение ответственного лица в образовательной организации за внедрение комплекса ГТО, выполняющего функции по планированию, координации и контролю деятельности в данном направлении. </w:t>
            </w:r>
            <w:r>
              <w:rPr>
                <w:rFonts w:ascii="PT Astra Serif" w:eastAsiaTheme="minorHAnsi" w:hAnsi="PT Astra Serif"/>
                <w:color w:val="000000"/>
                <w:lang w:eastAsia="en-US"/>
              </w:rPr>
              <w:t>Внесение изменений в обязанности педагогических работников образовательных организаций, отвечающих за внедрение комплекса ГТО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</w:t>
            </w:r>
            <w:proofErr w:type="gramStart"/>
            <w:r>
              <w:rPr>
                <w:rFonts w:ascii="PT Astra Serif" w:hAnsi="PT Astra Serif"/>
              </w:rPr>
              <w:t>ь-</w:t>
            </w:r>
            <w:proofErr w:type="gramEnd"/>
            <w:r>
              <w:rPr>
                <w:rFonts w:ascii="PT Astra Serif" w:hAnsi="PT Astra Serif"/>
              </w:rPr>
              <w:t xml:space="preserve"> октябрь 2022</w:t>
            </w:r>
          </w:p>
        </w:tc>
      </w:tr>
      <w:tr w:rsidR="00630239" w:rsidTr="00DF2EC3">
        <w:trPr>
          <w:trHeight w:val="858"/>
        </w:trPr>
        <w:tc>
          <w:tcPr>
            <w:tcW w:w="7512" w:type="dxa"/>
            <w:tcBorders>
              <w:top w:val="single" w:sz="4" w:space="0" w:color="auto"/>
            </w:tcBorders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color w:val="000000"/>
                <w:lang w:eastAsia="en-US"/>
              </w:rPr>
            </w:pPr>
            <w:r>
              <w:rPr>
                <w:rFonts w:ascii="PT Astra Serif" w:eastAsiaTheme="minorHAnsi" w:hAnsi="PT Astra Serif"/>
                <w:color w:val="000000"/>
                <w:lang w:eastAsia="en-US"/>
              </w:rPr>
              <w:t>4. Обеспечить информационное сопровождение внедрение комплекса ГТО в школе (в том числе  в специализированном разделе ГТО на официальном сайте образовательной организации)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октябрь 2022</w:t>
            </w:r>
          </w:p>
        </w:tc>
      </w:tr>
      <w:tr w:rsidR="00630239" w:rsidTr="00DF2EC3">
        <w:trPr>
          <w:trHeight w:val="858"/>
        </w:trPr>
        <w:tc>
          <w:tcPr>
            <w:tcW w:w="7512" w:type="dxa"/>
            <w:tcBorders>
              <w:top w:val="single" w:sz="4" w:space="0" w:color="auto"/>
            </w:tcBorders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 xml:space="preserve">5. </w:t>
            </w:r>
            <w:r>
              <w:rPr>
                <w:rFonts w:ascii="PT Astra Serif" w:hAnsi="PT Astra Serif"/>
                <w:lang w:eastAsia="en-US"/>
              </w:rPr>
              <w:t xml:space="preserve">Рассмотрение возможности создания мест тестирования на базе школы. </w:t>
            </w:r>
            <w:r>
              <w:rPr>
                <w:rFonts w:ascii="PT Astra Serif" w:eastAsiaTheme="minorHAnsi" w:hAnsi="PT Astra Serif"/>
                <w:lang w:eastAsia="en-US"/>
              </w:rPr>
              <w:t>Организация и оснащение необходимым спортивным инвентарем и оборудованием.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сентябрь-октябрь 2022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color w:val="000000"/>
                <w:lang w:eastAsia="en-US"/>
              </w:rPr>
            </w:pPr>
            <w:r>
              <w:rPr>
                <w:rFonts w:ascii="PT Astra Serif" w:eastAsiaTheme="minorHAnsi" w:hAnsi="PT Astra Serif"/>
                <w:color w:val="000000"/>
                <w:lang w:eastAsia="en-US"/>
              </w:rPr>
              <w:t>6. Включение в программы учебной процесса «Физическая культура» внеурочных курсов деятельности по формированию у обучающихся компетенций, предусмотренных требованиям комплекса ГТО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</w:t>
            </w:r>
            <w:proofErr w:type="gramStart"/>
            <w:r>
              <w:rPr>
                <w:rFonts w:ascii="PT Astra Serif" w:hAnsi="PT Astra Serif"/>
              </w:rPr>
              <w:t>ь-</w:t>
            </w:r>
            <w:proofErr w:type="gramEnd"/>
            <w:r>
              <w:rPr>
                <w:rFonts w:ascii="PT Astra Serif" w:hAnsi="PT Astra Serif"/>
              </w:rPr>
              <w:t xml:space="preserve"> октябрь 2022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color w:val="000000"/>
                <w:lang w:eastAsia="en-US"/>
              </w:rPr>
              <w:t>7.</w:t>
            </w:r>
            <w:r>
              <w:rPr>
                <w:rFonts w:ascii="PT Astra Serif" w:eastAsiaTheme="minorHAnsi" w:hAnsi="PT Astra Serif"/>
                <w:lang w:eastAsia="en-US"/>
              </w:rPr>
              <w:t xml:space="preserve">  Обновление локальных нормативных актов образовательной организации</w:t>
            </w:r>
          </w:p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 xml:space="preserve">(должностные инструкции, штатное расписание,  </w:t>
            </w:r>
            <w:r>
              <w:rPr>
                <w:rFonts w:ascii="PT Astra Serif" w:eastAsiaTheme="minorHAnsi" w:hAnsi="PT Astra Serif" w:cs="TimesNewRomanPSMT"/>
                <w:lang w:eastAsia="en-US"/>
              </w:rPr>
              <w:t>положение о распределении стимулирующего фонда оплаты труда, трудовой</w:t>
            </w:r>
            <w:r>
              <w:rPr>
                <w:rFonts w:ascii="PT Astra Serif" w:eastAsiaTheme="minorHAnsi" w:hAnsi="PT Astra Serif"/>
                <w:lang w:eastAsia="en-US"/>
              </w:rPr>
              <w:t xml:space="preserve"> </w:t>
            </w:r>
            <w:r>
              <w:rPr>
                <w:rFonts w:ascii="PT Astra Serif" w:eastAsiaTheme="minorHAnsi" w:hAnsi="PT Astra Serif" w:cs="TimesNewRomanPSMT"/>
                <w:lang w:eastAsia="en-US"/>
              </w:rPr>
              <w:t>договор и др.) с учетом деятельности, направленной на подготовку обучающихся к выполнению нормативов комплекса ГТО и организацию недельного</w:t>
            </w:r>
            <w:r>
              <w:rPr>
                <w:rFonts w:ascii="PT Astra Serif" w:eastAsiaTheme="minorHAnsi" w:hAnsi="PT Astra Serif"/>
                <w:lang w:eastAsia="en-US"/>
              </w:rPr>
              <w:t xml:space="preserve"> двигательного режима, осуществление тестирования физической подготовленности обучающихся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октябрь 2022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8. Обеспечение медицинского сопровождения подготовки и выполнения испытаний комплекса ГТО. Определить порядок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регулярно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 xml:space="preserve">9. Утверждение видов и порядка поощрения педагогических работников, осуществляющих прием и выполнение ГТО (награждение благодарственными письмами, почетными грамотами и </w:t>
            </w:r>
            <w:proofErr w:type="spellStart"/>
            <w:proofErr w:type="gramStart"/>
            <w:r>
              <w:rPr>
                <w:rFonts w:ascii="PT Astra Serif" w:eastAsiaTheme="minorHAnsi" w:hAnsi="PT Astra Serif"/>
                <w:lang w:eastAsia="en-US"/>
              </w:rPr>
              <w:t>др</w:t>
            </w:r>
            <w:proofErr w:type="spellEnd"/>
            <w:proofErr w:type="gramEnd"/>
            <w:r>
              <w:rPr>
                <w:rFonts w:ascii="PT Astra Serif" w:eastAsiaTheme="minorHAnsi" w:hAnsi="PT Astra Serif"/>
                <w:lang w:eastAsia="en-US"/>
              </w:rPr>
              <w:t>).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май 2023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10. Разработка и утверждение Положение о мерах поощрения обучающихся образовательной организации, выполнивших нормативы и требования для золотого, серебряного и бронзового знаков отличия комплекса ГТО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май 2023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t>11. Обеспечение учебно-методической литературой по вопросам ВФСК ГТО</w:t>
            </w:r>
          </w:p>
          <w:p w:rsidR="00630239" w:rsidRDefault="00630239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до 1 октября 2022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eastAsiaTheme="minorHAnsi" w:hAnsi="PT Astra Serif"/>
                <w:lang w:eastAsia="en-US"/>
              </w:rPr>
            </w:pPr>
            <w:r>
              <w:rPr>
                <w:rFonts w:ascii="PT Astra Serif" w:eastAsiaTheme="minorHAnsi" w:hAnsi="PT Astra Serif"/>
                <w:lang w:eastAsia="en-US"/>
              </w:rPr>
              <w:lastRenderedPageBreak/>
              <w:t>12. Организация регистрации учащихся школы в системе АИС ГТО</w:t>
            </w:r>
          </w:p>
          <w:p w:rsidR="00630239" w:rsidRDefault="00630239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15 сентября 2022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13. Организация регистрации </w:t>
            </w:r>
            <w:r>
              <w:rPr>
                <w:rFonts w:ascii="PT Astra Serif" w:eastAsiaTheme="minorHAnsi" w:hAnsi="PT Astra Serif"/>
                <w:lang w:eastAsia="en-US"/>
              </w:rPr>
              <w:t>учащихся школы</w:t>
            </w:r>
            <w:r>
              <w:rPr>
                <w:rFonts w:ascii="PT Astra Serif" w:hAnsi="PT Astra Serif"/>
                <w:lang w:eastAsia="en-US"/>
              </w:rPr>
              <w:t xml:space="preserve"> в системе АИС ГТО. Оказание содействия школьникам, при формировании индивидуального графика участия в тестировании по видам испытаний комплекса ГТО на соответствие знакам отличия, с учетом нахождения школьника  в той или иной категории соответствующей возрастной ступени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регулярно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14. Принятие участие команды  классов в </w:t>
            </w:r>
            <w:r>
              <w:rPr>
                <w:rFonts w:ascii="PT Astra Serif" w:hAnsi="PT Astra Serif"/>
              </w:rPr>
              <w:t xml:space="preserve">Фестивале Всероссийского физкультурно-спортивного комплекса «Готов к труду и обороне» </w:t>
            </w:r>
            <w:r>
              <w:rPr>
                <w:rFonts w:ascii="PT Astra Serif" w:eastAsia="Calibri" w:hAnsi="PT Astra Serif"/>
              </w:rPr>
              <w:t>среди учащихся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</w:t>
            </w:r>
            <w:proofErr w:type="gramStart"/>
            <w:r>
              <w:rPr>
                <w:rFonts w:ascii="PT Astra Serif" w:hAnsi="PT Astra Serif"/>
              </w:rPr>
              <w:t>ь-</w:t>
            </w:r>
            <w:proofErr w:type="gramEnd"/>
            <w:r>
              <w:rPr>
                <w:rFonts w:ascii="PT Astra Serif" w:hAnsi="PT Astra Serif"/>
              </w:rPr>
              <w:t xml:space="preserve"> май 2022-2023</w:t>
            </w:r>
          </w:p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</w:t>
            </w:r>
          </w:p>
        </w:tc>
      </w:tr>
      <w:tr w:rsidR="00630239" w:rsidTr="00DF2EC3">
        <w:trPr>
          <w:trHeight w:val="892"/>
        </w:trPr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15. Формирование коллективных заявок на участие в тестировании в рамках комплекса ГТО, своевременная подача их в электронном или бумажном виде в Центры тестирования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</w:t>
            </w:r>
            <w:proofErr w:type="spellStart"/>
            <w:r>
              <w:rPr>
                <w:rFonts w:ascii="PT Astra Serif" w:hAnsi="PT Astra Serif"/>
                <w:lang w:val="en-US"/>
              </w:rPr>
              <w:t>прел</w:t>
            </w:r>
            <w:proofErr w:type="gramStart"/>
            <w:r>
              <w:rPr>
                <w:rFonts w:ascii="PT Astra Serif" w:hAnsi="PT Astra Serif"/>
                <w:lang w:val="en-US"/>
              </w:rPr>
              <w:t>ь</w:t>
            </w:r>
            <w:proofErr w:type="spellEnd"/>
            <w:r>
              <w:rPr>
                <w:rFonts w:ascii="PT Astra Serif" w:hAnsi="PT Astra Serif"/>
                <w:lang w:val="en-US"/>
              </w:rPr>
              <w:t>-</w:t>
            </w:r>
            <w:proofErr w:type="gramEnd"/>
            <w:r>
              <w:rPr>
                <w:rFonts w:ascii="PT Astra Serif" w:hAnsi="PT Astra Serif"/>
              </w:rPr>
              <w:t xml:space="preserve"> май 2023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16. Организовать взаимодействие с физкультурно-спортивными, общественными и иными организациями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регулярно</w:t>
            </w: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17. </w:t>
            </w:r>
            <w:r>
              <w:rPr>
                <w:rFonts w:ascii="PT Astra Serif" w:hAnsi="PT Astra Serif"/>
              </w:rPr>
              <w:t>Представление федеральной статистической отчетности по форме 2-ГТО «Сведения о реализации Всероссийского физкультурно-спортивного комплекса «Готов к труду и обороне» (ГТО)»</w:t>
            </w:r>
          </w:p>
        </w:tc>
        <w:tc>
          <w:tcPr>
            <w:tcW w:w="1843" w:type="dxa"/>
          </w:tcPr>
          <w:p w:rsidR="00630239" w:rsidRDefault="00957E7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май 2023</w:t>
            </w:r>
          </w:p>
        </w:tc>
      </w:tr>
      <w:tr w:rsidR="00630239" w:rsidTr="00DF2EC3">
        <w:tc>
          <w:tcPr>
            <w:tcW w:w="7512" w:type="dxa"/>
            <w:shd w:val="clear" w:color="auto" w:fill="66FFFF"/>
          </w:tcPr>
          <w:p w:rsidR="00630239" w:rsidRDefault="00957E77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План спортивных  мероприятий</w:t>
            </w:r>
          </w:p>
        </w:tc>
        <w:tc>
          <w:tcPr>
            <w:tcW w:w="1843" w:type="dxa"/>
          </w:tcPr>
          <w:p w:rsidR="00630239" w:rsidRDefault="00630239">
            <w:pPr>
              <w:jc w:val="center"/>
              <w:rPr>
                <w:rFonts w:ascii="PT Astra Serif" w:hAnsi="PT Astra Serif"/>
              </w:rPr>
            </w:pPr>
          </w:p>
        </w:tc>
      </w:tr>
      <w:tr w:rsidR="00630239" w:rsidTr="00DF2EC3">
        <w:tc>
          <w:tcPr>
            <w:tcW w:w="7512" w:type="dxa"/>
          </w:tcPr>
          <w:p w:rsidR="00630239" w:rsidRDefault="00957E7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Гражданское воспитание</w:t>
            </w:r>
          </w:p>
          <w:p w:rsidR="00630239" w:rsidRDefault="00957E77">
            <w:pPr>
              <w:jc w:val="both"/>
            </w:pPr>
            <w:r>
              <w:t>Проекты Управляющего совета и Совета Отцов: «Уроки успеха», «Папа может всё, что угодно!», «Школа зажигает звёзды», «Турнир по волейболу», «Всегда в строю», «Ход конём», «Мужской разговор»</w:t>
            </w:r>
          </w:p>
          <w:p w:rsidR="00630239" w:rsidRDefault="00957E77">
            <w:pPr>
              <w:jc w:val="both"/>
            </w:pPr>
            <w:r>
              <w:t>КТД «День Здоровья»</w:t>
            </w:r>
          </w:p>
          <w:p w:rsidR="00630239" w:rsidRDefault="00957E77">
            <w:pPr>
              <w:jc w:val="both"/>
            </w:pPr>
            <w:r>
              <w:t>Всероссийский проект «Будь здоров!».</w:t>
            </w:r>
          </w:p>
          <w:p w:rsidR="00630239" w:rsidRDefault="00957E77">
            <w:pPr>
              <w:jc w:val="both"/>
            </w:pPr>
            <w:r>
              <w:t>Курс ВД «Подготовка к сдаче нормативов ГТО»</w:t>
            </w:r>
          </w:p>
          <w:p w:rsidR="00630239" w:rsidRDefault="00957E77">
            <w:pPr>
              <w:jc w:val="both"/>
            </w:pPr>
            <w:r>
              <w:t>Спортивный праздник «Мама, папа, я – спортивная семья», посвященный всемирному Дню здоровья.</w:t>
            </w:r>
          </w:p>
          <w:p w:rsidR="002C5997" w:rsidRPr="002C5997" w:rsidRDefault="002C5997">
            <w:pPr>
              <w:jc w:val="both"/>
            </w:pPr>
            <w:r w:rsidRPr="002C5997">
              <w:t>Смотр строя и песни</w:t>
            </w:r>
          </w:p>
          <w:p w:rsidR="002C5997" w:rsidRDefault="002C5997">
            <w:pPr>
              <w:jc w:val="both"/>
            </w:pPr>
            <w:r w:rsidRPr="002C5997">
              <w:t>Зарядка с чемпионами</w:t>
            </w:r>
          </w:p>
          <w:p w:rsidR="006D6845" w:rsidRDefault="006D6845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t>Г</w:t>
            </w:r>
            <w:r w:rsidRPr="006D6845">
              <w:t xml:space="preserve">ородская </w:t>
            </w:r>
            <w:proofErr w:type="spellStart"/>
            <w:r w:rsidRPr="006D6845">
              <w:t>конкурсно</w:t>
            </w:r>
            <w:proofErr w:type="spellEnd"/>
            <w:r w:rsidRPr="006D6845">
              <w:t>-спортивная программа</w:t>
            </w:r>
            <w:r>
              <w:t xml:space="preserve"> «Т</w:t>
            </w:r>
            <w:r w:rsidRPr="006D6845">
              <w:t>радиции моей семьи</w:t>
            </w:r>
            <w:r>
              <w:t>»</w:t>
            </w:r>
          </w:p>
        </w:tc>
        <w:tc>
          <w:tcPr>
            <w:tcW w:w="1843" w:type="dxa"/>
          </w:tcPr>
          <w:p w:rsidR="00630239" w:rsidRDefault="0097274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течени</w:t>
            </w:r>
            <w:proofErr w:type="gramStart"/>
            <w:r>
              <w:rPr>
                <w:rFonts w:ascii="PT Astra Serif" w:hAnsi="PT Astra Serif"/>
              </w:rPr>
              <w:t>и</w:t>
            </w:r>
            <w:proofErr w:type="gramEnd"/>
            <w:r>
              <w:rPr>
                <w:rFonts w:ascii="PT Astra Serif" w:hAnsi="PT Astra Serif"/>
              </w:rPr>
              <w:t xml:space="preserve"> года</w:t>
            </w:r>
          </w:p>
        </w:tc>
      </w:tr>
      <w:tr w:rsidR="00972740" w:rsidTr="00DF2EC3">
        <w:tc>
          <w:tcPr>
            <w:tcW w:w="7512" w:type="dxa"/>
          </w:tcPr>
          <w:p w:rsidR="00972740" w:rsidRPr="002C5997" w:rsidRDefault="00972740">
            <w:pPr>
              <w:jc w:val="both"/>
              <w:rPr>
                <w:b/>
              </w:rPr>
            </w:pPr>
            <w:r w:rsidRPr="002C5997">
              <w:rPr>
                <w:b/>
              </w:rPr>
              <w:t>Патриотическое воспитание</w:t>
            </w:r>
          </w:p>
          <w:p w:rsidR="00972740" w:rsidRDefault="00972740">
            <w:pPr>
              <w:jc w:val="both"/>
            </w:pPr>
            <w:r>
              <w:t>Участие в региональном патриотическом проекте «</w:t>
            </w:r>
            <w:proofErr w:type="spellStart"/>
            <w:r>
              <w:t>Юнарктика</w:t>
            </w:r>
            <w:proofErr w:type="spellEnd"/>
            <w:r>
              <w:t>».</w:t>
            </w:r>
          </w:p>
          <w:p w:rsidR="00972740" w:rsidRDefault="00972740">
            <w:pPr>
              <w:jc w:val="both"/>
            </w:pPr>
            <w:r>
              <w:t>Курсы, занятия оздоровительной и спортивной направленности: «Мини-футбол», «Волейбол», «Юные шахматисты», «Спортивная акробатика», «Ритмика и танец», «Юный чемпион»</w:t>
            </w:r>
          </w:p>
          <w:p w:rsidR="00972740" w:rsidRDefault="00972740">
            <w:pPr>
              <w:jc w:val="both"/>
            </w:pPr>
            <w:r>
              <w:t>Курс ВД «Самбо в школу»</w:t>
            </w:r>
          </w:p>
          <w:p w:rsidR="00972740" w:rsidRPr="002C5997" w:rsidRDefault="00972740">
            <w:pPr>
              <w:jc w:val="both"/>
            </w:pPr>
            <w:r>
              <w:t>Военно-патриотическая игра «Зарница 2.0»</w:t>
            </w:r>
          </w:p>
        </w:tc>
        <w:tc>
          <w:tcPr>
            <w:tcW w:w="1843" w:type="dxa"/>
          </w:tcPr>
          <w:p w:rsidR="00972740" w:rsidRDefault="00972740">
            <w:r w:rsidRPr="009005DB">
              <w:rPr>
                <w:rFonts w:ascii="PT Astra Serif" w:hAnsi="PT Astra Serif"/>
              </w:rPr>
              <w:t>в течени</w:t>
            </w:r>
            <w:proofErr w:type="gramStart"/>
            <w:r w:rsidRPr="009005DB">
              <w:rPr>
                <w:rFonts w:ascii="PT Astra Serif" w:hAnsi="PT Astra Serif"/>
              </w:rPr>
              <w:t>и</w:t>
            </w:r>
            <w:proofErr w:type="gramEnd"/>
            <w:r w:rsidRPr="009005DB">
              <w:rPr>
                <w:rFonts w:ascii="PT Astra Serif" w:hAnsi="PT Astra Serif"/>
              </w:rPr>
              <w:t xml:space="preserve"> года</w:t>
            </w:r>
          </w:p>
        </w:tc>
      </w:tr>
      <w:tr w:rsidR="00972740" w:rsidTr="00DF2EC3">
        <w:tc>
          <w:tcPr>
            <w:tcW w:w="7512" w:type="dxa"/>
          </w:tcPr>
          <w:p w:rsidR="00972740" w:rsidRPr="002C5997" w:rsidRDefault="00972740">
            <w:pPr>
              <w:jc w:val="both"/>
              <w:rPr>
                <w:b/>
              </w:rPr>
            </w:pPr>
            <w:r w:rsidRPr="002C5997">
              <w:rPr>
                <w:b/>
              </w:rPr>
              <w:t>Духовно-нравственное воспитание</w:t>
            </w:r>
          </w:p>
          <w:p w:rsidR="00972740" w:rsidRDefault="00972740">
            <w:pPr>
              <w:jc w:val="both"/>
            </w:pPr>
            <w:r>
              <w:t>Проектные работы - картины, макеты, презентации, сборники об ОЗОЖ</w:t>
            </w:r>
          </w:p>
          <w:p w:rsidR="00972740" w:rsidRDefault="00972740">
            <w:pPr>
              <w:jc w:val="both"/>
            </w:pPr>
            <w:r>
              <w:t>Неделя «Мы за ЗОЖ!», конкурс рисунков.</w:t>
            </w:r>
          </w:p>
          <w:p w:rsidR="00972740" w:rsidRDefault="00972740">
            <w:pPr>
              <w:jc w:val="both"/>
            </w:pPr>
            <w:r>
              <w:t>Фото-</w:t>
            </w:r>
            <w:proofErr w:type="spellStart"/>
            <w:r>
              <w:t>флешмоб</w:t>
            </w:r>
            <w:proofErr w:type="spellEnd"/>
            <w:r>
              <w:t xml:space="preserve"> «На зарядку становись!» (в сообществе школы в ВК), </w:t>
            </w:r>
            <w:proofErr w:type="gramStart"/>
            <w:r>
              <w:t>посвященный</w:t>
            </w:r>
            <w:proofErr w:type="gramEnd"/>
            <w:r>
              <w:t xml:space="preserve"> Дню физкультурника.</w:t>
            </w:r>
          </w:p>
          <w:p w:rsidR="00972740" w:rsidRDefault="00972740">
            <w:pPr>
              <w:jc w:val="both"/>
            </w:pPr>
            <w:r>
              <w:t>Курс ВД «Клуб «Здоровое питание»</w:t>
            </w:r>
          </w:p>
          <w:p w:rsidR="00972740" w:rsidRDefault="00972740" w:rsidP="002C5997">
            <w:pPr>
              <w:pStyle w:val="1023"/>
              <w:spacing w:before="0" w:beforeAutospacing="0" w:after="0" w:afterAutospacing="0"/>
            </w:pPr>
            <w:r w:rsidRPr="002C5997">
              <w:t>Разминка с хоккеистом</w:t>
            </w:r>
            <w:r>
              <w:t>.</w:t>
            </w:r>
          </w:p>
          <w:p w:rsidR="00972740" w:rsidRDefault="00972740" w:rsidP="002C5997">
            <w:pPr>
              <w:pStyle w:val="1023"/>
              <w:spacing w:before="0" w:beforeAutospacing="0" w:after="0" w:afterAutospacing="0"/>
            </w:pPr>
            <w:r>
              <w:t>Профилактическая беседа «Хочешь красивую улыбку?»</w:t>
            </w:r>
          </w:p>
          <w:p w:rsidR="00972740" w:rsidRPr="002C5997" w:rsidRDefault="00972740" w:rsidP="006D6845">
            <w:pPr>
              <w:pStyle w:val="1023"/>
              <w:spacing w:before="0" w:beforeAutospacing="0" w:after="0" w:afterAutospacing="0"/>
            </w:pPr>
            <w:r>
              <w:t>А</w:t>
            </w:r>
            <w:r w:rsidRPr="002C5997">
              <w:t>кци</w:t>
            </w:r>
            <w:r>
              <w:t>я</w:t>
            </w:r>
            <w:r w:rsidRPr="002C5997">
              <w:t xml:space="preserve"> «Оберегая сердца», приуроченн</w:t>
            </w:r>
            <w:r>
              <w:t>ая</w:t>
            </w:r>
            <w:r w:rsidRPr="002C5997">
              <w:t xml:space="preserve"> к Всемирному дню сердца.</w:t>
            </w:r>
          </w:p>
        </w:tc>
        <w:tc>
          <w:tcPr>
            <w:tcW w:w="1843" w:type="dxa"/>
          </w:tcPr>
          <w:p w:rsidR="00972740" w:rsidRDefault="00972740">
            <w:r w:rsidRPr="009005DB">
              <w:rPr>
                <w:rFonts w:ascii="PT Astra Serif" w:hAnsi="PT Astra Serif"/>
              </w:rPr>
              <w:t>в течени</w:t>
            </w:r>
            <w:proofErr w:type="gramStart"/>
            <w:r w:rsidRPr="009005DB">
              <w:rPr>
                <w:rFonts w:ascii="PT Astra Serif" w:hAnsi="PT Astra Serif"/>
              </w:rPr>
              <w:t>и</w:t>
            </w:r>
            <w:proofErr w:type="gramEnd"/>
            <w:r w:rsidRPr="009005DB">
              <w:rPr>
                <w:rFonts w:ascii="PT Astra Serif" w:hAnsi="PT Astra Serif"/>
              </w:rPr>
              <w:t xml:space="preserve"> года</w:t>
            </w:r>
          </w:p>
        </w:tc>
      </w:tr>
      <w:tr w:rsidR="00972740" w:rsidTr="00DF2EC3">
        <w:tc>
          <w:tcPr>
            <w:tcW w:w="7512" w:type="dxa"/>
          </w:tcPr>
          <w:p w:rsidR="00972740" w:rsidRDefault="0097274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Экологическое воспитание</w:t>
            </w:r>
          </w:p>
          <w:p w:rsidR="00972740" w:rsidRDefault="00972740">
            <w:pPr>
              <w:jc w:val="both"/>
            </w:pPr>
            <w:r>
              <w:t>Курсы, занятия туристско-краеведческой направленности: «Туризм»</w:t>
            </w:r>
          </w:p>
          <w:p w:rsidR="00972740" w:rsidRDefault="00972740">
            <w:pPr>
              <w:jc w:val="both"/>
            </w:pPr>
            <w:r>
              <w:lastRenderedPageBreak/>
              <w:t xml:space="preserve">Спортивно - игровой </w:t>
            </w:r>
            <w:proofErr w:type="spellStart"/>
            <w:r>
              <w:t>квест</w:t>
            </w:r>
            <w:proofErr w:type="spellEnd"/>
            <w:r>
              <w:t xml:space="preserve"> «Проводы зимы».</w:t>
            </w:r>
          </w:p>
          <w:p w:rsidR="00972740" w:rsidRDefault="00972740">
            <w:pPr>
              <w:jc w:val="both"/>
            </w:pPr>
            <w:r>
              <w:t>Всероссийский проект «На связи с природой».</w:t>
            </w:r>
          </w:p>
          <w:p w:rsidR="00972740" w:rsidRDefault="00972740">
            <w:pPr>
              <w:jc w:val="both"/>
            </w:pPr>
            <w:r>
              <w:t>Походы выходного дня с участием инструкторов Центра туризма.</w:t>
            </w:r>
          </w:p>
          <w:p w:rsidR="00972740" w:rsidRDefault="00972740">
            <w:pPr>
              <w:jc w:val="both"/>
            </w:pPr>
            <w:r>
              <w:t>Поездки на базы отдыха с участием родителей обучающихся.</w:t>
            </w:r>
          </w:p>
          <w:p w:rsidR="00972740" w:rsidRDefault="00972740">
            <w:pPr>
              <w:jc w:val="both"/>
            </w:pPr>
            <w:r>
              <w:t>ДООП «Юный турист»</w:t>
            </w:r>
          </w:p>
          <w:p w:rsidR="00972740" w:rsidRPr="006D6845" w:rsidRDefault="00972740">
            <w:pPr>
              <w:jc w:val="both"/>
            </w:pPr>
            <w:r w:rsidRPr="006D6845">
              <w:t>Спортивный туризм «Лыжи пригодились»</w:t>
            </w:r>
          </w:p>
          <w:p w:rsidR="00972740" w:rsidRPr="006D6845" w:rsidRDefault="00972740" w:rsidP="006D6845">
            <w:pPr>
              <w:jc w:val="both"/>
            </w:pPr>
            <w:r w:rsidRPr="006D6845">
              <w:t>Акция «А вы прошли 10 000 шагов?»</w:t>
            </w:r>
          </w:p>
        </w:tc>
        <w:tc>
          <w:tcPr>
            <w:tcW w:w="1843" w:type="dxa"/>
          </w:tcPr>
          <w:p w:rsidR="00972740" w:rsidRDefault="00972740">
            <w:r w:rsidRPr="009005DB">
              <w:rPr>
                <w:rFonts w:ascii="PT Astra Serif" w:hAnsi="PT Astra Serif"/>
              </w:rPr>
              <w:lastRenderedPageBreak/>
              <w:t>в течени</w:t>
            </w:r>
            <w:proofErr w:type="gramStart"/>
            <w:r w:rsidRPr="009005DB">
              <w:rPr>
                <w:rFonts w:ascii="PT Astra Serif" w:hAnsi="PT Astra Serif"/>
              </w:rPr>
              <w:t>и</w:t>
            </w:r>
            <w:proofErr w:type="gramEnd"/>
            <w:r w:rsidRPr="009005DB">
              <w:rPr>
                <w:rFonts w:ascii="PT Astra Serif" w:hAnsi="PT Astra Serif"/>
              </w:rPr>
              <w:t xml:space="preserve"> года</w:t>
            </w:r>
          </w:p>
        </w:tc>
      </w:tr>
      <w:tr w:rsidR="00972740" w:rsidTr="00DF2EC3">
        <w:tc>
          <w:tcPr>
            <w:tcW w:w="7512" w:type="dxa"/>
          </w:tcPr>
          <w:p w:rsidR="00972740" w:rsidRDefault="0097274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lastRenderedPageBreak/>
              <w:t>Трудовое воспитание</w:t>
            </w:r>
          </w:p>
          <w:p w:rsidR="00972740" w:rsidRDefault="00972740">
            <w:pPr>
              <w:jc w:val="both"/>
            </w:pPr>
            <w:r>
              <w:t>Общешкольная акция по благоустройству школьной и городской территории.</w:t>
            </w:r>
          </w:p>
          <w:p w:rsidR="00972740" w:rsidRDefault="00972740" w:rsidP="006D6845">
            <w:pPr>
              <w:jc w:val="both"/>
            </w:pPr>
            <w:r w:rsidRPr="006D6845">
              <w:t>Каникулы не повод для отдыха</w:t>
            </w:r>
          </w:p>
          <w:p w:rsidR="00972740" w:rsidRDefault="00972740">
            <w:pPr>
              <w:jc w:val="both"/>
            </w:pPr>
            <w:r>
              <w:t>Волонтерское движение.</w:t>
            </w:r>
          </w:p>
        </w:tc>
        <w:tc>
          <w:tcPr>
            <w:tcW w:w="1843" w:type="dxa"/>
          </w:tcPr>
          <w:p w:rsidR="00972740" w:rsidRDefault="00972740">
            <w:r w:rsidRPr="009005DB">
              <w:rPr>
                <w:rFonts w:ascii="PT Astra Serif" w:hAnsi="PT Astra Serif"/>
              </w:rPr>
              <w:t>в течени</w:t>
            </w:r>
            <w:proofErr w:type="gramStart"/>
            <w:r w:rsidRPr="009005DB">
              <w:rPr>
                <w:rFonts w:ascii="PT Astra Serif" w:hAnsi="PT Astra Serif"/>
              </w:rPr>
              <w:t>и</w:t>
            </w:r>
            <w:proofErr w:type="gramEnd"/>
            <w:r w:rsidRPr="009005DB">
              <w:rPr>
                <w:rFonts w:ascii="PT Astra Serif" w:hAnsi="PT Astra Serif"/>
              </w:rPr>
              <w:t xml:space="preserve"> года</w:t>
            </w:r>
          </w:p>
        </w:tc>
      </w:tr>
      <w:tr w:rsidR="00972740" w:rsidTr="00DF2EC3">
        <w:tc>
          <w:tcPr>
            <w:tcW w:w="7512" w:type="dxa"/>
          </w:tcPr>
          <w:p w:rsidR="00972740" w:rsidRDefault="00972740">
            <w:pPr>
              <w:jc w:val="both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Воспитание коллективизма</w:t>
            </w:r>
          </w:p>
          <w:p w:rsidR="00972740" w:rsidRDefault="00972740">
            <w:pPr>
              <w:jc w:val="both"/>
            </w:pPr>
            <w:r>
              <w:t>Спортивные мероприятия в рамках деятельности школьного спортивного клуба</w:t>
            </w:r>
          </w:p>
          <w:p w:rsidR="00972740" w:rsidRDefault="00972740">
            <w:pPr>
              <w:jc w:val="both"/>
            </w:pPr>
            <w:r>
              <w:t>Всероссийская серия спортивных вызовов «Испытай себя».</w:t>
            </w:r>
          </w:p>
          <w:p w:rsidR="00972740" w:rsidRDefault="00972740">
            <w:pPr>
              <w:jc w:val="both"/>
            </w:pPr>
            <w:r>
              <w:t>Курс ВД «Спортивные игры»</w:t>
            </w:r>
          </w:p>
          <w:p w:rsidR="00972740" w:rsidRDefault="00972740">
            <w:pPr>
              <w:jc w:val="both"/>
            </w:pPr>
            <w:r>
              <w:t>Игровая программа, посвященная Дню защиты детей.</w:t>
            </w:r>
          </w:p>
          <w:p w:rsidR="00972740" w:rsidRDefault="0097274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2C5997">
              <w:t>Веселые старты</w:t>
            </w:r>
          </w:p>
        </w:tc>
        <w:tc>
          <w:tcPr>
            <w:tcW w:w="1843" w:type="dxa"/>
          </w:tcPr>
          <w:p w:rsidR="00972740" w:rsidRDefault="00972740">
            <w:r w:rsidRPr="009005DB">
              <w:rPr>
                <w:rFonts w:ascii="PT Astra Serif" w:hAnsi="PT Astra Serif"/>
              </w:rPr>
              <w:t>в течени</w:t>
            </w:r>
            <w:proofErr w:type="gramStart"/>
            <w:r w:rsidRPr="009005DB">
              <w:rPr>
                <w:rFonts w:ascii="PT Astra Serif" w:hAnsi="PT Astra Serif"/>
              </w:rPr>
              <w:t>и</w:t>
            </w:r>
            <w:proofErr w:type="gramEnd"/>
            <w:r w:rsidRPr="009005DB">
              <w:rPr>
                <w:rFonts w:ascii="PT Astra Serif" w:hAnsi="PT Astra Serif"/>
              </w:rPr>
              <w:t xml:space="preserve"> года</w:t>
            </w:r>
          </w:p>
        </w:tc>
      </w:tr>
      <w:bookmarkEnd w:id="0"/>
    </w:tbl>
    <w:p w:rsidR="00630239" w:rsidRDefault="00630239">
      <w:pPr>
        <w:rPr>
          <w:rFonts w:ascii="PT Astra Serif" w:hAnsi="PT Astra Serif"/>
        </w:rPr>
      </w:pPr>
    </w:p>
    <w:sectPr w:rsidR="00630239" w:rsidSect="00CF3D0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129" w:rsidRDefault="00A95129">
      <w:r>
        <w:separator/>
      </w:r>
    </w:p>
  </w:endnote>
  <w:endnote w:type="continuationSeparator" w:id="0">
    <w:p w:rsidR="00A95129" w:rsidRDefault="00A9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129" w:rsidRDefault="00A95129">
      <w:r>
        <w:separator/>
      </w:r>
    </w:p>
  </w:footnote>
  <w:footnote w:type="continuationSeparator" w:id="0">
    <w:p w:rsidR="00A95129" w:rsidRDefault="00A95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0EBC"/>
    <w:multiLevelType w:val="hybridMultilevel"/>
    <w:tmpl w:val="0FF2FA22"/>
    <w:lvl w:ilvl="0" w:tplc="A1142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CECE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20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BCC3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AD8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D89F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90A0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F4F4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3CCE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624B5F"/>
    <w:multiLevelType w:val="hybridMultilevel"/>
    <w:tmpl w:val="68E811F0"/>
    <w:lvl w:ilvl="0" w:tplc="945C2C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0EF2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28AB8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D34772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18D4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F650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342EFB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409B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E1263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C128B7"/>
    <w:multiLevelType w:val="hybridMultilevel"/>
    <w:tmpl w:val="7BF87160"/>
    <w:lvl w:ilvl="0" w:tplc="0554BB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48CDD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98604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F21A1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74EF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856E7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50C1C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7C56D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6F614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A00DE2"/>
    <w:multiLevelType w:val="hybridMultilevel"/>
    <w:tmpl w:val="70D2A586"/>
    <w:lvl w:ilvl="0" w:tplc="8FA4F9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D926110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6FE038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560020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6AD864B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97094D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04658E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CF8A9F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6844716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5D73DD4"/>
    <w:multiLevelType w:val="multilevel"/>
    <w:tmpl w:val="FF6A3D74"/>
    <w:lvl w:ilvl="0">
      <w:start w:val="1"/>
      <w:numFmt w:val="decimal"/>
      <w:lvlText w:val="%1."/>
      <w:lvlJc w:val="left"/>
      <w:pPr>
        <w:ind w:left="754" w:hanging="360"/>
      </w:pPr>
    </w:lvl>
    <w:lvl w:ilvl="1">
      <w:start w:val="2"/>
      <w:numFmt w:val="decimal"/>
      <w:isLgl/>
      <w:lvlText w:val="%1.%2"/>
      <w:lvlJc w:val="left"/>
      <w:pPr>
        <w:ind w:left="838" w:hanging="44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4" w:hanging="1800"/>
      </w:pPr>
      <w:rPr>
        <w:rFonts w:hint="default"/>
      </w:rPr>
    </w:lvl>
  </w:abstractNum>
  <w:abstractNum w:abstractNumId="5">
    <w:nsid w:val="38A56418"/>
    <w:multiLevelType w:val="hybridMultilevel"/>
    <w:tmpl w:val="807EF28A"/>
    <w:lvl w:ilvl="0" w:tplc="551808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23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F6B2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6CB2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FAC3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8ADF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A825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C838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96CB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DA67E4"/>
    <w:multiLevelType w:val="hybridMultilevel"/>
    <w:tmpl w:val="CA2205A6"/>
    <w:lvl w:ilvl="0" w:tplc="2C5E58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DD86C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59830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5E4062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D218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F1E94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736F3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62E6B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72D8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694C4F"/>
    <w:multiLevelType w:val="hybridMultilevel"/>
    <w:tmpl w:val="66207AD2"/>
    <w:lvl w:ilvl="0" w:tplc="433E0AA8">
      <w:start w:val="1"/>
      <w:numFmt w:val="decimal"/>
      <w:lvlText w:val="%1."/>
      <w:lvlJc w:val="left"/>
      <w:pPr>
        <w:ind w:left="720" w:hanging="360"/>
      </w:pPr>
    </w:lvl>
    <w:lvl w:ilvl="1" w:tplc="1828FE8A">
      <w:start w:val="1"/>
      <w:numFmt w:val="lowerLetter"/>
      <w:lvlText w:val="%2."/>
      <w:lvlJc w:val="left"/>
      <w:pPr>
        <w:ind w:left="1440" w:hanging="360"/>
      </w:pPr>
    </w:lvl>
    <w:lvl w:ilvl="2" w:tplc="8CEA8F68">
      <w:start w:val="1"/>
      <w:numFmt w:val="lowerRoman"/>
      <w:lvlText w:val="%3."/>
      <w:lvlJc w:val="right"/>
      <w:pPr>
        <w:ind w:left="2160" w:hanging="180"/>
      </w:pPr>
    </w:lvl>
    <w:lvl w:ilvl="3" w:tplc="F8C8AB80">
      <w:start w:val="1"/>
      <w:numFmt w:val="decimal"/>
      <w:lvlText w:val="%4."/>
      <w:lvlJc w:val="left"/>
      <w:pPr>
        <w:ind w:left="2880" w:hanging="360"/>
      </w:pPr>
    </w:lvl>
    <w:lvl w:ilvl="4" w:tplc="ECB8D4A2">
      <w:start w:val="1"/>
      <w:numFmt w:val="lowerLetter"/>
      <w:lvlText w:val="%5."/>
      <w:lvlJc w:val="left"/>
      <w:pPr>
        <w:ind w:left="3600" w:hanging="360"/>
      </w:pPr>
    </w:lvl>
    <w:lvl w:ilvl="5" w:tplc="F81A9F5A">
      <w:start w:val="1"/>
      <w:numFmt w:val="lowerRoman"/>
      <w:lvlText w:val="%6."/>
      <w:lvlJc w:val="right"/>
      <w:pPr>
        <w:ind w:left="4320" w:hanging="180"/>
      </w:pPr>
    </w:lvl>
    <w:lvl w:ilvl="6" w:tplc="B1DE4492">
      <w:start w:val="1"/>
      <w:numFmt w:val="decimal"/>
      <w:lvlText w:val="%7."/>
      <w:lvlJc w:val="left"/>
      <w:pPr>
        <w:ind w:left="5040" w:hanging="360"/>
      </w:pPr>
    </w:lvl>
    <w:lvl w:ilvl="7" w:tplc="219825BA">
      <w:start w:val="1"/>
      <w:numFmt w:val="lowerLetter"/>
      <w:lvlText w:val="%8."/>
      <w:lvlJc w:val="left"/>
      <w:pPr>
        <w:ind w:left="5760" w:hanging="360"/>
      </w:pPr>
    </w:lvl>
    <w:lvl w:ilvl="8" w:tplc="D516370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A294C"/>
    <w:multiLevelType w:val="hybridMultilevel"/>
    <w:tmpl w:val="24D0B79E"/>
    <w:lvl w:ilvl="0" w:tplc="BFCA1D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3AEEE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95E54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0A7E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CA662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546E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758BDD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874CD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6FEC9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C46610"/>
    <w:multiLevelType w:val="hybridMultilevel"/>
    <w:tmpl w:val="9F202710"/>
    <w:lvl w:ilvl="0" w:tplc="FFB21442">
      <w:start w:val="1"/>
      <w:numFmt w:val="decimal"/>
      <w:lvlText w:val="%1."/>
      <w:lvlJc w:val="left"/>
      <w:pPr>
        <w:ind w:left="754" w:hanging="360"/>
      </w:pPr>
    </w:lvl>
    <w:lvl w:ilvl="1" w:tplc="8DE65876">
      <w:start w:val="1"/>
      <w:numFmt w:val="lowerLetter"/>
      <w:lvlText w:val="%2."/>
      <w:lvlJc w:val="left"/>
      <w:pPr>
        <w:ind w:left="1474" w:hanging="360"/>
      </w:pPr>
    </w:lvl>
    <w:lvl w:ilvl="2" w:tplc="1562CB5C">
      <w:start w:val="1"/>
      <w:numFmt w:val="lowerRoman"/>
      <w:lvlText w:val="%3."/>
      <w:lvlJc w:val="right"/>
      <w:pPr>
        <w:ind w:left="2194" w:hanging="180"/>
      </w:pPr>
    </w:lvl>
    <w:lvl w:ilvl="3" w:tplc="040A6D06">
      <w:start w:val="1"/>
      <w:numFmt w:val="decimal"/>
      <w:lvlText w:val="%4."/>
      <w:lvlJc w:val="left"/>
      <w:pPr>
        <w:ind w:left="2914" w:hanging="360"/>
      </w:pPr>
    </w:lvl>
    <w:lvl w:ilvl="4" w:tplc="10CA596C">
      <w:start w:val="1"/>
      <w:numFmt w:val="lowerLetter"/>
      <w:lvlText w:val="%5."/>
      <w:lvlJc w:val="left"/>
      <w:pPr>
        <w:ind w:left="3634" w:hanging="360"/>
      </w:pPr>
    </w:lvl>
    <w:lvl w:ilvl="5" w:tplc="E4FC3F04">
      <w:start w:val="1"/>
      <w:numFmt w:val="lowerRoman"/>
      <w:lvlText w:val="%6."/>
      <w:lvlJc w:val="right"/>
      <w:pPr>
        <w:ind w:left="4354" w:hanging="180"/>
      </w:pPr>
    </w:lvl>
    <w:lvl w:ilvl="6" w:tplc="D74E7D96">
      <w:start w:val="1"/>
      <w:numFmt w:val="decimal"/>
      <w:lvlText w:val="%7."/>
      <w:lvlJc w:val="left"/>
      <w:pPr>
        <w:ind w:left="5074" w:hanging="360"/>
      </w:pPr>
    </w:lvl>
    <w:lvl w:ilvl="7" w:tplc="65642F78">
      <w:start w:val="1"/>
      <w:numFmt w:val="lowerLetter"/>
      <w:lvlText w:val="%8."/>
      <w:lvlJc w:val="left"/>
      <w:pPr>
        <w:ind w:left="5794" w:hanging="360"/>
      </w:pPr>
    </w:lvl>
    <w:lvl w:ilvl="8" w:tplc="5B6223E2">
      <w:start w:val="1"/>
      <w:numFmt w:val="lowerRoman"/>
      <w:lvlText w:val="%9."/>
      <w:lvlJc w:val="right"/>
      <w:pPr>
        <w:ind w:left="6514" w:hanging="180"/>
      </w:pPr>
    </w:lvl>
  </w:abstractNum>
  <w:abstractNum w:abstractNumId="10">
    <w:nsid w:val="52C52792"/>
    <w:multiLevelType w:val="hybridMultilevel"/>
    <w:tmpl w:val="82124A1E"/>
    <w:lvl w:ilvl="0" w:tplc="D384F562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CB447C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7BE075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1A6614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702927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643600E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43EC53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8AA829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A19EB0F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55362E9A"/>
    <w:multiLevelType w:val="hybridMultilevel"/>
    <w:tmpl w:val="191CAAF0"/>
    <w:lvl w:ilvl="0" w:tplc="66A8A9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B988C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444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6E463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FD8A68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14E0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EA0E2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7E0CF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B0074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D21387"/>
    <w:multiLevelType w:val="hybridMultilevel"/>
    <w:tmpl w:val="BB1243B8"/>
    <w:lvl w:ilvl="0" w:tplc="363AC3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E490F0B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E00024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3FA94B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8DBE3C1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19465C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3EE383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314119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3CE69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3D36704"/>
    <w:multiLevelType w:val="hybridMultilevel"/>
    <w:tmpl w:val="C4A6B352"/>
    <w:lvl w:ilvl="0" w:tplc="D3BEB578">
      <w:start w:val="1"/>
      <w:numFmt w:val="decimal"/>
      <w:lvlText w:val="%1."/>
      <w:lvlJc w:val="left"/>
      <w:pPr>
        <w:ind w:left="720" w:hanging="360"/>
      </w:pPr>
    </w:lvl>
    <w:lvl w:ilvl="1" w:tplc="50D453E0">
      <w:start w:val="1"/>
      <w:numFmt w:val="lowerLetter"/>
      <w:lvlText w:val="%2."/>
      <w:lvlJc w:val="left"/>
      <w:pPr>
        <w:ind w:left="1440" w:hanging="360"/>
      </w:pPr>
    </w:lvl>
    <w:lvl w:ilvl="2" w:tplc="1B3E825C">
      <w:start w:val="1"/>
      <w:numFmt w:val="lowerRoman"/>
      <w:lvlText w:val="%3."/>
      <w:lvlJc w:val="right"/>
      <w:pPr>
        <w:ind w:left="2160" w:hanging="180"/>
      </w:pPr>
    </w:lvl>
    <w:lvl w:ilvl="3" w:tplc="A468DA3A">
      <w:start w:val="1"/>
      <w:numFmt w:val="decimal"/>
      <w:lvlText w:val="%4."/>
      <w:lvlJc w:val="left"/>
      <w:pPr>
        <w:ind w:left="2880" w:hanging="360"/>
      </w:pPr>
    </w:lvl>
    <w:lvl w:ilvl="4" w:tplc="70E80E4E">
      <w:start w:val="1"/>
      <w:numFmt w:val="lowerLetter"/>
      <w:lvlText w:val="%5."/>
      <w:lvlJc w:val="left"/>
      <w:pPr>
        <w:ind w:left="3600" w:hanging="360"/>
      </w:pPr>
    </w:lvl>
    <w:lvl w:ilvl="5" w:tplc="3AC8526C">
      <w:start w:val="1"/>
      <w:numFmt w:val="lowerRoman"/>
      <w:lvlText w:val="%6."/>
      <w:lvlJc w:val="right"/>
      <w:pPr>
        <w:ind w:left="4320" w:hanging="180"/>
      </w:pPr>
    </w:lvl>
    <w:lvl w:ilvl="6" w:tplc="7436B200">
      <w:start w:val="1"/>
      <w:numFmt w:val="decimal"/>
      <w:lvlText w:val="%7."/>
      <w:lvlJc w:val="left"/>
      <w:pPr>
        <w:ind w:left="5040" w:hanging="360"/>
      </w:pPr>
    </w:lvl>
    <w:lvl w:ilvl="7" w:tplc="5FFCDC46">
      <w:start w:val="1"/>
      <w:numFmt w:val="lowerLetter"/>
      <w:lvlText w:val="%8."/>
      <w:lvlJc w:val="left"/>
      <w:pPr>
        <w:ind w:left="5760" w:hanging="360"/>
      </w:pPr>
    </w:lvl>
    <w:lvl w:ilvl="8" w:tplc="00E8464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8674B3"/>
    <w:multiLevelType w:val="hybridMultilevel"/>
    <w:tmpl w:val="855EF366"/>
    <w:lvl w:ilvl="0" w:tplc="1BBA1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4314C49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14672E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FD2AA5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DEEFE7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9A85BE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A5C8CE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28681F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A24AB8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F7772E8"/>
    <w:multiLevelType w:val="hybridMultilevel"/>
    <w:tmpl w:val="098ED434"/>
    <w:lvl w:ilvl="0" w:tplc="8CF4F8E0">
      <w:start w:val="3"/>
      <w:numFmt w:val="bullet"/>
      <w:lvlText w:val="-"/>
      <w:lvlJc w:val="left"/>
      <w:pPr>
        <w:ind w:left="720" w:hanging="360"/>
      </w:pPr>
      <w:rPr>
        <w:rFonts w:ascii="PT Astra Serif" w:eastAsiaTheme="minorEastAsia" w:hAnsi="PT Astra Serif" w:hint="default"/>
      </w:rPr>
    </w:lvl>
    <w:lvl w:ilvl="1" w:tplc="3050D8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EC2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A0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4B6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8AF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824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F651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AE3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A5279A"/>
    <w:multiLevelType w:val="hybridMultilevel"/>
    <w:tmpl w:val="072EA8E8"/>
    <w:lvl w:ilvl="0" w:tplc="5A3AD4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BD272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EAA3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652B7B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964A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F0C19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3C3AA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5E152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0CFA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F703E5"/>
    <w:multiLevelType w:val="hybridMultilevel"/>
    <w:tmpl w:val="2CF40916"/>
    <w:lvl w:ilvl="0" w:tplc="EBDE63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26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F688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C6D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D418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EC08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6458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E051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6CE6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0"/>
  </w:num>
  <w:num w:numId="3">
    <w:abstractNumId w:val="2"/>
  </w:num>
  <w:num w:numId="4">
    <w:abstractNumId w:val="5"/>
    <w:lvlOverride w:ilvl="0">
      <w:lvl w:ilvl="0" w:tplc="5518084E">
        <w:start w:val="1"/>
        <w:numFmt w:val="decimal"/>
        <w:lvlText w:val="%1."/>
        <w:lvlJc w:val="left"/>
      </w:lvl>
    </w:lvlOverride>
  </w:num>
  <w:num w:numId="5">
    <w:abstractNumId w:val="5"/>
    <w:lvlOverride w:ilvl="0">
      <w:lvl w:ilvl="0" w:tplc="5518084E">
        <w:start w:val="1"/>
        <w:numFmt w:val="decimal"/>
        <w:lvlText w:val="%1."/>
        <w:lvlJc w:val="left"/>
      </w:lvl>
    </w:lvlOverride>
  </w:num>
  <w:num w:numId="6">
    <w:abstractNumId w:val="5"/>
    <w:lvlOverride w:ilvl="0">
      <w:lvl w:ilvl="0" w:tplc="5518084E">
        <w:start w:val="1"/>
        <w:numFmt w:val="decimal"/>
        <w:lvlText w:val="%1."/>
        <w:lvlJc w:val="left"/>
      </w:lvl>
    </w:lvlOverride>
  </w:num>
  <w:num w:numId="7">
    <w:abstractNumId w:val="5"/>
    <w:lvlOverride w:ilvl="0">
      <w:lvl w:ilvl="0" w:tplc="5518084E">
        <w:start w:val="1"/>
        <w:numFmt w:val="decimal"/>
        <w:lvlText w:val="%1."/>
        <w:lvlJc w:val="left"/>
      </w:lvl>
    </w:lvlOverride>
  </w:num>
  <w:num w:numId="8">
    <w:abstractNumId w:val="5"/>
    <w:lvlOverride w:ilvl="0">
      <w:lvl w:ilvl="0" w:tplc="5518084E">
        <w:start w:val="1"/>
        <w:numFmt w:val="decimal"/>
        <w:lvlText w:val="%1."/>
        <w:lvlJc w:val="left"/>
      </w:lvl>
    </w:lvlOverride>
  </w:num>
  <w:num w:numId="9">
    <w:abstractNumId w:val="1"/>
  </w:num>
  <w:num w:numId="10">
    <w:abstractNumId w:val="16"/>
  </w:num>
  <w:num w:numId="11">
    <w:abstractNumId w:val="8"/>
  </w:num>
  <w:num w:numId="12">
    <w:abstractNumId w:val="6"/>
  </w:num>
  <w:num w:numId="13">
    <w:abstractNumId w:val="4"/>
  </w:num>
  <w:num w:numId="14">
    <w:abstractNumId w:val="9"/>
  </w:num>
  <w:num w:numId="15">
    <w:abstractNumId w:val="11"/>
  </w:num>
  <w:num w:numId="16">
    <w:abstractNumId w:val="3"/>
  </w:num>
  <w:num w:numId="17">
    <w:abstractNumId w:val="12"/>
  </w:num>
  <w:num w:numId="18">
    <w:abstractNumId w:val="14"/>
  </w:num>
  <w:num w:numId="19">
    <w:abstractNumId w:val="10"/>
  </w:num>
  <w:num w:numId="20">
    <w:abstractNumId w:val="15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239"/>
    <w:rsid w:val="002C5997"/>
    <w:rsid w:val="00630239"/>
    <w:rsid w:val="006B2B46"/>
    <w:rsid w:val="006D6845"/>
    <w:rsid w:val="00957E77"/>
    <w:rsid w:val="00972740"/>
    <w:rsid w:val="00A95129"/>
    <w:rsid w:val="00CF3D05"/>
    <w:rsid w:val="00D72C23"/>
    <w:rsid w:val="00DF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able of figures"/>
    <w:basedOn w:val="a"/>
    <w:next w:val="a"/>
    <w:uiPriority w:val="99"/>
    <w:unhideWhenUsed/>
  </w:style>
  <w:style w:type="character" w:customStyle="1" w:styleId="docdata">
    <w:name w:val="docdata"/>
    <w:aliases w:val="docy,v5,1106,bqiaagaaeyqcaaagiaiaaao5awaabccdaaaaaaaaaaaaaaaaaaaaaaaaaaaaaaaaaaaaaaaaaaaaaaaaaaaaaaaaaaaaaaaaaaaaaaaaaaaaaaaaaaaaaaaaaaaaaaaaaaaaaaaaaaaaaaaaaaaaaaaaaaaaaaaaaaaaaaaaaaaaaaaaaaaaaaaaaaaaaaaaaaaaaaaaaaaaaaaaaaaaaaaaaaaaaaaaaaaaaaaa"/>
    <w:basedOn w:val="a0"/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2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TOC Heading"/>
    <w:basedOn w:val="1"/>
    <w:next w:val="a"/>
    <w:uiPriority w:val="39"/>
    <w:semiHidden/>
    <w:unhideWhenUsed/>
    <w:qFormat/>
    <w:pPr>
      <w:spacing w:line="276" w:lineRule="auto"/>
      <w:outlineLvl w:val="9"/>
    </w:pPr>
  </w:style>
  <w:style w:type="paragraph" w:styleId="31">
    <w:name w:val="toc 3"/>
    <w:basedOn w:val="a"/>
    <w:next w:val="a"/>
    <w:uiPriority w:val="39"/>
    <w:unhideWhenUsed/>
    <w:pPr>
      <w:spacing w:after="100"/>
      <w:ind w:left="480"/>
    </w:pPr>
  </w:style>
  <w:style w:type="paragraph" w:styleId="23">
    <w:name w:val="toc 2"/>
    <w:basedOn w:val="a"/>
    <w:next w:val="a"/>
    <w:uiPriority w:val="39"/>
    <w:unhideWhenUsed/>
    <w:pPr>
      <w:spacing w:after="100"/>
      <w:ind w:left="240"/>
    </w:p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/>
    </w:p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023">
    <w:name w:val="1023"/>
    <w:aliases w:val="bqiaagaaeyqcaaagiaiaaanmawaabxqdaaaaaaaaaaaaaaaaaaaaaaaaaaaaaaaaaaaaaaaaaaaaaaaaaaaaaaaaaaaaaaaaaaaaaaaaaaaaaaaaaaaaaaaaaaaaaaaaaaaaaaaaaaaaaaaaaaaaaaaaaaaaaaaaaaaaaaaaaaaaaaaaaaaaaaaaaaaaaaaaaaaaaaaaaaaaaaaaaaaaaaaaaaaaaaaaaaaaaaaa"/>
    <w:basedOn w:val="a"/>
    <w:rsid w:val="002C5997"/>
    <w:pPr>
      <w:spacing w:before="100" w:beforeAutospacing="1" w:after="100" w:afterAutospacing="1"/>
    </w:pPr>
  </w:style>
  <w:style w:type="paragraph" w:customStyle="1" w:styleId="1298">
    <w:name w:val="1298"/>
    <w:aliases w:val="bqiaagaaeyqcaaagiaiaaan5baaabyceaaaaaaaaaaaaaaaaaaaaaaaaaaaaaaaaaaaaaaaaaaaaaaaaaaaaaaaaaaaaaaaaaaaaaaaaaaaaaaaaaaaaaaaaaaaaaaaaaaaaaaaaaaaaaaaaaaaaaaaaaaaaaaaaaaaaaaaaaaaaaaaaaaaaaaaaaaaaaaaaaaaaaaaaaaaaaaaaaaaaaaaaaaaaaaaaaaaaaaaa"/>
    <w:basedOn w:val="a"/>
    <w:rsid w:val="006D6845"/>
    <w:pPr>
      <w:spacing w:before="100" w:beforeAutospacing="1" w:after="100" w:afterAutospacing="1"/>
    </w:pPr>
  </w:style>
  <w:style w:type="paragraph" w:customStyle="1" w:styleId="1292">
    <w:name w:val="1292"/>
    <w:aliases w:val="bqiaagaaeyqcaaagiaiaaanzbaaabyeeaaaaaaaaaaaaaaaaaaaaaaaaaaaaaaaaaaaaaaaaaaaaaaaaaaaaaaaaaaaaaaaaaaaaaaaaaaaaaaaaaaaaaaaaaaaaaaaaaaaaaaaaaaaaaaaaaaaaaaaaaaaaaaaaaaaaaaaaaaaaaaaaaaaaaaaaaaaaaaaaaaaaaaaaaaaaaaaaaaaaaaaaaaaaaaaaaaaaaaaa"/>
    <w:basedOn w:val="a"/>
    <w:rsid w:val="006D684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able of figures"/>
    <w:basedOn w:val="a"/>
    <w:next w:val="a"/>
    <w:uiPriority w:val="99"/>
    <w:unhideWhenUsed/>
  </w:style>
  <w:style w:type="character" w:customStyle="1" w:styleId="docdata">
    <w:name w:val="docdata"/>
    <w:aliases w:val="docy,v5,1106,bqiaagaaeyqcaaagiaiaaao5awaabccdaaaaaaaaaaaaaaaaaaaaaaaaaaaaaaaaaaaaaaaaaaaaaaaaaaaaaaaaaaaaaaaaaaaaaaaaaaaaaaaaaaaaaaaaaaaaaaaaaaaaaaaaaaaaaaaaaaaaaaaaaaaaaaaaaaaaaaaaaaaaaaaaaaaaaaaaaaaaaaaaaaaaaaaaaaaaaaaaaaaaaaaaaaaaaaaaaaaaaaaa"/>
    <w:basedOn w:val="a0"/>
  </w:style>
  <w:style w:type="character" w:styleId="af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2">
    <w:name w:val="Обычный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TOC Heading"/>
    <w:basedOn w:val="1"/>
    <w:next w:val="a"/>
    <w:uiPriority w:val="39"/>
    <w:semiHidden/>
    <w:unhideWhenUsed/>
    <w:qFormat/>
    <w:pPr>
      <w:spacing w:line="276" w:lineRule="auto"/>
      <w:outlineLvl w:val="9"/>
    </w:pPr>
  </w:style>
  <w:style w:type="paragraph" w:styleId="31">
    <w:name w:val="toc 3"/>
    <w:basedOn w:val="a"/>
    <w:next w:val="a"/>
    <w:uiPriority w:val="39"/>
    <w:unhideWhenUsed/>
    <w:pPr>
      <w:spacing w:after="100"/>
      <w:ind w:left="480"/>
    </w:pPr>
  </w:style>
  <w:style w:type="paragraph" w:styleId="23">
    <w:name w:val="toc 2"/>
    <w:basedOn w:val="a"/>
    <w:next w:val="a"/>
    <w:uiPriority w:val="39"/>
    <w:unhideWhenUsed/>
    <w:pPr>
      <w:spacing w:after="100"/>
      <w:ind w:left="240"/>
    </w:pPr>
  </w:style>
  <w:style w:type="paragraph" w:customStyle="1" w:styleId="futurismarkdown-paragraph">
    <w:name w:val="futurismarkdown-paragraph"/>
    <w:basedOn w:val="a"/>
    <w:pPr>
      <w:spacing w:before="100" w:beforeAutospacing="1" w:after="100" w:afterAutospacing="1"/>
    </w:p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table" w:styleId="afe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023">
    <w:name w:val="1023"/>
    <w:aliases w:val="bqiaagaaeyqcaaagiaiaaanmawaabxqdaaaaaaaaaaaaaaaaaaaaaaaaaaaaaaaaaaaaaaaaaaaaaaaaaaaaaaaaaaaaaaaaaaaaaaaaaaaaaaaaaaaaaaaaaaaaaaaaaaaaaaaaaaaaaaaaaaaaaaaaaaaaaaaaaaaaaaaaaaaaaaaaaaaaaaaaaaaaaaaaaaaaaaaaaaaaaaaaaaaaaaaaaaaaaaaaaaaaaaaa"/>
    <w:basedOn w:val="a"/>
    <w:rsid w:val="002C5997"/>
    <w:pPr>
      <w:spacing w:before="100" w:beforeAutospacing="1" w:after="100" w:afterAutospacing="1"/>
    </w:pPr>
  </w:style>
  <w:style w:type="paragraph" w:customStyle="1" w:styleId="1298">
    <w:name w:val="1298"/>
    <w:aliases w:val="bqiaagaaeyqcaaagiaiaaan5baaabyceaaaaaaaaaaaaaaaaaaaaaaaaaaaaaaaaaaaaaaaaaaaaaaaaaaaaaaaaaaaaaaaaaaaaaaaaaaaaaaaaaaaaaaaaaaaaaaaaaaaaaaaaaaaaaaaaaaaaaaaaaaaaaaaaaaaaaaaaaaaaaaaaaaaaaaaaaaaaaaaaaaaaaaaaaaaaaaaaaaaaaaaaaaaaaaaaaaaaaaaa"/>
    <w:basedOn w:val="a"/>
    <w:rsid w:val="006D6845"/>
    <w:pPr>
      <w:spacing w:before="100" w:beforeAutospacing="1" w:after="100" w:afterAutospacing="1"/>
    </w:pPr>
  </w:style>
  <w:style w:type="paragraph" w:customStyle="1" w:styleId="1292">
    <w:name w:val="1292"/>
    <w:aliases w:val="bqiaagaaeyqcaaagiaiaaanzbaaabyeeaaaaaaaaaaaaaaaaaaaaaaaaaaaaaaaaaaaaaaaaaaaaaaaaaaaaaaaaaaaaaaaaaaaaaaaaaaaaaaaaaaaaaaaaaaaaaaaaaaaaaaaaaaaaaaaaaaaaaaaaaaaaaaaaaaaaaaaaaaaaaaaaaaaaaaaaaaaaaaaaaaaaaaaaaaaaaaaaaaaaaaaaaaaaaaaaaaaaaaaa"/>
    <w:basedOn w:val="a"/>
    <w:rsid w:val="006D68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8FE27-E3E5-4E75-8D11-15948BC8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swetlana</dc:creator>
  <cp:lastModifiedBy>swetlana</cp:lastModifiedBy>
  <cp:revision>18</cp:revision>
  <dcterms:created xsi:type="dcterms:W3CDTF">2025-03-04T09:31:00Z</dcterms:created>
  <dcterms:modified xsi:type="dcterms:W3CDTF">2025-04-19T18:38:00Z</dcterms:modified>
</cp:coreProperties>
</file>