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795" w:rsidRPr="00E27795" w:rsidRDefault="00E27795" w:rsidP="003941D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16E34" w:rsidRDefault="00116E34" w:rsidP="00116E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06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ГБОУ для детей, нуждающихся в длительном лечении </w:t>
      </w:r>
    </w:p>
    <w:p w:rsidR="00116E34" w:rsidRPr="00F4064C" w:rsidRDefault="00116E34" w:rsidP="00116E34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06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F406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Далматовская</w:t>
      </w:r>
      <w:proofErr w:type="spellEnd"/>
      <w:r w:rsidRPr="00F406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санаторная школа - интернат»</w:t>
      </w:r>
    </w:p>
    <w:p w:rsidR="00116E34" w:rsidRDefault="00116E34" w:rsidP="00116E34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hd w:val="clear" w:color="auto" w:fill="FFFFFF"/>
        </w:rPr>
      </w:pPr>
    </w:p>
    <w:p w:rsidR="00116E34" w:rsidRDefault="00116E34" w:rsidP="00116E34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hd w:val="clear" w:color="auto" w:fill="FFFFFF"/>
        </w:rPr>
      </w:pPr>
    </w:p>
    <w:p w:rsidR="00116E34" w:rsidRDefault="00116E34" w:rsidP="00116E34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hd w:val="clear" w:color="auto" w:fill="FFFFFF"/>
        </w:rPr>
      </w:pPr>
    </w:p>
    <w:p w:rsidR="00116E34" w:rsidRDefault="00116E34" w:rsidP="00116E34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hd w:val="clear" w:color="auto" w:fill="FFFFFF"/>
        </w:rPr>
      </w:pPr>
    </w:p>
    <w:p w:rsidR="00116E34" w:rsidRDefault="00116E34" w:rsidP="00116E34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hd w:val="clear" w:color="auto" w:fill="FFFFFF"/>
        </w:rPr>
      </w:pPr>
    </w:p>
    <w:p w:rsidR="00116E34" w:rsidRDefault="00116E34" w:rsidP="00116E34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hd w:val="clear" w:color="auto" w:fill="FFFFFF"/>
        </w:rPr>
      </w:pPr>
    </w:p>
    <w:p w:rsidR="00116E34" w:rsidRDefault="00116E34" w:rsidP="00116E34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</w:pPr>
    </w:p>
    <w:p w:rsidR="00116E34" w:rsidRDefault="00116E34" w:rsidP="00116E34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</w:pPr>
    </w:p>
    <w:p w:rsidR="00116E34" w:rsidRPr="00F4064C" w:rsidRDefault="00116E34" w:rsidP="00116E34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</w:pPr>
    </w:p>
    <w:p w:rsidR="00116E34" w:rsidRPr="00F4064C" w:rsidRDefault="00116E34" w:rsidP="00116E34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6600"/>
          <w:sz w:val="56"/>
          <w:szCs w:val="56"/>
          <w:shd w:val="clear" w:color="auto" w:fill="FFFFFF"/>
        </w:rPr>
      </w:pPr>
      <w:r w:rsidRPr="00F4064C">
        <w:rPr>
          <w:rStyle w:val="a3"/>
          <w:rFonts w:ascii="Times New Roman" w:hAnsi="Times New Roman" w:cs="Times New Roman"/>
          <w:color w:val="006600"/>
          <w:sz w:val="56"/>
          <w:szCs w:val="56"/>
          <w:shd w:val="clear" w:color="auto" w:fill="FFFFFF"/>
        </w:rPr>
        <w:t xml:space="preserve">Приёмы на развитие </w:t>
      </w:r>
    </w:p>
    <w:p w:rsidR="00116E34" w:rsidRPr="00F4064C" w:rsidRDefault="00116E34" w:rsidP="00116E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6600"/>
          <w:sz w:val="56"/>
          <w:szCs w:val="56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6600"/>
          <w:sz w:val="56"/>
          <w:szCs w:val="56"/>
          <w:shd w:val="clear" w:color="auto" w:fill="FFFFFF"/>
        </w:rPr>
        <w:t>РЕГУЛЯТИВНЫХ</w:t>
      </w:r>
      <w:r w:rsidRPr="00F4064C">
        <w:rPr>
          <w:rStyle w:val="a3"/>
          <w:rFonts w:ascii="Times New Roman" w:hAnsi="Times New Roman" w:cs="Times New Roman"/>
          <w:color w:val="006600"/>
          <w:sz w:val="56"/>
          <w:szCs w:val="56"/>
          <w:shd w:val="clear" w:color="auto" w:fill="FFFFFF"/>
        </w:rPr>
        <w:t xml:space="preserve"> УУД</w:t>
      </w:r>
    </w:p>
    <w:p w:rsidR="00116E34" w:rsidRDefault="00116E34" w:rsidP="00116E34">
      <w:pPr>
        <w:jc w:val="center"/>
        <w:rPr>
          <w:sz w:val="56"/>
          <w:szCs w:val="56"/>
        </w:rPr>
      </w:pPr>
      <w:r w:rsidRPr="00116E34">
        <w:rPr>
          <w:noProof/>
          <w:sz w:val="56"/>
          <w:szCs w:val="56"/>
          <w:lang w:eastAsia="ru-RU"/>
        </w:rPr>
        <w:drawing>
          <wp:inline distT="0" distB="0" distL="0" distR="0">
            <wp:extent cx="3152137" cy="4509083"/>
            <wp:effectExtent l="19050" t="0" r="0" b="0"/>
            <wp:docPr id="23" name="Рисунок 61" descr="https://winx-fan.ru/800/600/https/www.clipartmax.com/png/full/131-1318934_laborer-teacher-photography-illustration-laborer-teacher-photography-illustr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winx-fan.ru/800/600/https/www.clipartmax.com/png/full/131-1318934_laborer-teacher-photography-illustration-laborer-teacher-photography-illustratio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899" cy="4527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E34" w:rsidRDefault="00116E34" w:rsidP="00116E34">
      <w:pPr>
        <w:jc w:val="center"/>
        <w:rPr>
          <w:sz w:val="28"/>
          <w:szCs w:val="28"/>
        </w:rPr>
      </w:pPr>
    </w:p>
    <w:p w:rsidR="00116E34" w:rsidRDefault="00116E34" w:rsidP="00116E34">
      <w:pPr>
        <w:jc w:val="center"/>
        <w:rPr>
          <w:sz w:val="28"/>
          <w:szCs w:val="28"/>
        </w:rPr>
      </w:pP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876" w:rsidRDefault="00083876" w:rsidP="00116E34">
      <w:pPr>
        <w:pStyle w:val="a7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28"/>
          <w:szCs w:val="28"/>
          <w:shd w:val="clear" w:color="auto" w:fill="FFFFFF"/>
        </w:rPr>
      </w:pPr>
    </w:p>
    <w:p w:rsidR="00116E34" w:rsidRPr="00116E34" w:rsidRDefault="00116E34" w:rsidP="00116E34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rStyle w:val="a3"/>
          <w:color w:val="000000"/>
          <w:sz w:val="28"/>
          <w:szCs w:val="28"/>
          <w:shd w:val="clear" w:color="auto" w:fill="FFFFFF"/>
        </w:rPr>
        <w:t>1.</w:t>
      </w:r>
      <w:r w:rsidRPr="00116E34">
        <w:rPr>
          <w:rStyle w:val="a3"/>
          <w:color w:val="000000"/>
          <w:sz w:val="28"/>
          <w:szCs w:val="28"/>
          <w:shd w:val="clear" w:color="auto" w:fill="FFFFFF"/>
        </w:rPr>
        <w:t>Программируемый опрос</w:t>
      </w:r>
    </w:p>
    <w:p w:rsidR="00116E34" w:rsidRPr="00116E34" w:rsidRDefault="00116E34" w:rsidP="00116E34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116E34">
        <w:rPr>
          <w:color w:val="000000"/>
          <w:sz w:val="28"/>
          <w:szCs w:val="28"/>
          <w:shd w:val="clear" w:color="auto" w:fill="FFFFFF"/>
        </w:rPr>
        <w:t>Учащиеся должны выбрать один верный ответ из нескольких вариантов. При этом важно обосновать свой выбор. Для мотивации или чтобы побудить к дискуссии, педагог может защищать неверный ответ.</w:t>
      </w:r>
    </w:p>
    <w:p w:rsidR="00116E34" w:rsidRPr="00116E34" w:rsidRDefault="00116E34" w:rsidP="00116E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Pr="00116E34" w:rsidRDefault="00116E34" w:rsidP="00116E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                 2.</w:t>
      </w:r>
      <w:r w:rsidRPr="00116E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Правда или ложь?</w:t>
      </w:r>
      <w:r w:rsidRPr="00116E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  <w:r w:rsidRPr="00116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Воспитатель называет несколько фактов, среди которых несколько неверных. Учащимся нужно выбрать только </w:t>
      </w:r>
      <w:proofErr w:type="gramStart"/>
      <w:r w:rsidRPr="00116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правильные</w:t>
      </w:r>
      <w:proofErr w:type="gramEnd"/>
      <w:r w:rsidRPr="00116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16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116E34" w:rsidRPr="00116E34" w:rsidRDefault="00116E34" w:rsidP="00116E3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116E34">
        <w:rPr>
          <w:b/>
          <w:color w:val="000000"/>
          <w:sz w:val="28"/>
          <w:szCs w:val="28"/>
          <w:shd w:val="clear" w:color="auto" w:fill="FFFFFF"/>
        </w:rPr>
        <w:t xml:space="preserve">3.Аукцион </w:t>
      </w:r>
    </w:p>
    <w:p w:rsidR="00116E34" w:rsidRDefault="00116E34" w:rsidP="00116E34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hd w:val="clear" w:color="auto" w:fill="FFFFFF"/>
        </w:rPr>
        <w:t>З</w:t>
      </w:r>
      <w:r w:rsidRPr="00116E34">
        <w:rPr>
          <w:color w:val="000000"/>
          <w:sz w:val="28"/>
          <w:szCs w:val="28"/>
        </w:rPr>
        <w:t>адается тема аукциона, например, «Профессии нашего региона». Учащиеся называют самые востребованные профессии нашего региона, каждый — по одной профессии. Оценку (или поощрение, плюсик, зачет, конфетку) получает лишь тот, кто назовет профессию последним.</w:t>
      </w:r>
    </w:p>
    <w:p w:rsidR="00116E34" w:rsidRPr="00116E34" w:rsidRDefault="00116E34" w:rsidP="00116E34">
      <w:pPr>
        <w:pStyle w:val="a7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</w:p>
    <w:p w:rsidR="00116E34" w:rsidRPr="00116E34" w:rsidRDefault="00116E34" w:rsidP="00116E34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6E34">
        <w:rPr>
          <w:color w:val="000000"/>
          <w:sz w:val="28"/>
          <w:szCs w:val="28"/>
        </w:rPr>
        <w:t>Этот приём опроса позволяет в считанные минуты освежить базовые знания по теме. Его с успехом можно использовать для закрепления материала по занятию или для обобщения больших тем.</w:t>
      </w:r>
    </w:p>
    <w:p w:rsidR="00116E34" w:rsidRP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Pr="00116E34" w:rsidRDefault="00116E34" w:rsidP="00116E3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4.</w:t>
      </w:r>
      <w:r w:rsidRPr="00116E34">
        <w:rPr>
          <w:b/>
          <w:color w:val="000000"/>
          <w:sz w:val="28"/>
          <w:szCs w:val="28"/>
          <w:shd w:val="clear" w:color="auto" w:fill="FFFFFF"/>
        </w:rPr>
        <w:t>Брейн-ринг</w:t>
      </w:r>
    </w:p>
    <w:p w:rsidR="00116E34" w:rsidRPr="00116E34" w:rsidRDefault="00116E34" w:rsidP="00116E34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16E34">
        <w:rPr>
          <w:color w:val="000000"/>
          <w:sz w:val="28"/>
          <w:szCs w:val="28"/>
        </w:rPr>
        <w:t>Подготавливаются вопросы, требующие лаконичных ответов или на которые можно ответить однозначно «да» или «нет».</w:t>
      </w:r>
      <w:r>
        <w:rPr>
          <w:color w:val="000000"/>
          <w:sz w:val="28"/>
          <w:szCs w:val="28"/>
        </w:rPr>
        <w:t xml:space="preserve"> </w:t>
      </w:r>
      <w:r w:rsidRPr="00116E34">
        <w:rPr>
          <w:color w:val="000000"/>
          <w:sz w:val="28"/>
          <w:szCs w:val="28"/>
        </w:rPr>
        <w:t>Побеждает в ринге тот, кто сумеет безошибочно ответи</w:t>
      </w:r>
      <w:r w:rsidR="001830E5">
        <w:rPr>
          <w:color w:val="000000"/>
          <w:sz w:val="28"/>
          <w:szCs w:val="28"/>
        </w:rPr>
        <w:t>ть подряд на 5 вопросов ведущего</w:t>
      </w:r>
      <w:r w:rsidRPr="00116E34">
        <w:rPr>
          <w:color w:val="000000"/>
          <w:sz w:val="28"/>
          <w:szCs w:val="28"/>
        </w:rPr>
        <w:t>. Вместо вопросов можно использовать примеры устного счета, мини-задачи и пр.</w:t>
      </w:r>
    </w:p>
    <w:p w:rsidR="00D00E0A" w:rsidRPr="00D00E0A" w:rsidRDefault="00116E34" w:rsidP="00116E3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6E34">
        <w:rPr>
          <w:rFonts w:ascii="Arial" w:hAnsi="Arial" w:cs="Arial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5.</w:t>
      </w:r>
      <w:r w:rsidRPr="00116E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Азбука</w:t>
      </w:r>
      <w:r w:rsidRPr="00116E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  <w:r w:rsidRPr="00116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</w:t>
      </w:r>
      <w:r w:rsidR="001830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загадывает букву, а учащимся</w:t>
      </w:r>
      <w:r w:rsid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16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нужно подобрать как можно больше слов, которые на неё начинаются. Все слова должны быть связаны с темой занятия. Но можно и усложнить задачу. Например, давать определение</w:t>
      </w:r>
      <w:r w:rsidRPr="00401B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терминам, которые записали.</w:t>
      </w:r>
    </w:p>
    <w:p w:rsidR="00D00E0A" w:rsidRDefault="00116E34" w:rsidP="00D00E0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6.</w:t>
      </w:r>
      <w:r w:rsidRPr="00116E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Карусель</w:t>
      </w:r>
    </w:p>
    <w:p w:rsidR="00116E34" w:rsidRPr="00116E34" w:rsidRDefault="00116E34" w:rsidP="00D00E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6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Например, воспитатель предлагает  определить падеж существительного. Дети по кругу передают </w:t>
      </w:r>
      <w:proofErr w:type="spellStart"/>
      <w:r w:rsidRPr="00116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бомбочку</w:t>
      </w:r>
      <w:proofErr w:type="spellEnd"/>
      <w:r w:rsidRPr="00116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детской настольной игры и называют падеж. Главное, успеть назвать падеж и не взорваться.</w:t>
      </w:r>
    </w:p>
    <w:p w:rsidR="00116E34" w:rsidRPr="00401BB5" w:rsidRDefault="00116E34" w:rsidP="00116E34">
      <w:pPr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p w:rsidR="00116E34" w:rsidRPr="00D00E0A" w:rsidRDefault="00D00E0A" w:rsidP="00D00E0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0E0A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t>7.</w:t>
      </w:r>
      <w:r w:rsidR="00116E34" w:rsidRPr="00D00E0A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Щадящий опрос</w:t>
      </w:r>
    </w:p>
    <w:p w:rsidR="00D00E0A" w:rsidRDefault="00F03667" w:rsidP="00D00E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6" w:history="1">
        <w:r w:rsidR="00116E34" w:rsidRPr="00D00E0A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Класс делится на две группы или по вариантам</w:t>
        </w:r>
      </w:hyperlink>
      <w:r w:rsidR="00116E34" w:rsidRPr="00D00E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116E34"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Воспитатель задает вопрос — учащиеся первой группы отвечают на него, сообщая свои ответы друг другу «по цепочке». Затем на вопрос отвечает кто-то из учащихся или сам воспитатель. После этого ученики из первой группы ставят своим товарищам </w:t>
      </w:r>
      <w:r w:rsidR="00116E34" w:rsidRPr="00D00E0A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</w:t>
      </w:r>
      <w:r w:rsidR="00116E34"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или</w:t>
      </w:r>
      <w:proofErr w:type="gramStart"/>
      <w:r w:rsidR="00116E34"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16E34" w:rsidRPr="00D00E0A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</w:t>
      </w:r>
      <w:r w:rsidR="00116E34"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00E0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gramEnd"/>
      <w:r w:rsidR="00116E34"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Достаточно десяти вопросов. </w:t>
      </w: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Такой прием предполагает, что каждый ученик не только ответит минимум на пять вопросов, но и выслушает ответы на остальные пять.</w:t>
      </w: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0E0A" w:rsidRDefault="00D00E0A" w:rsidP="00116E3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D00E0A" w:rsidRDefault="00D00E0A" w:rsidP="00116E3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16E34" w:rsidRPr="00D00E0A" w:rsidRDefault="00116E34" w:rsidP="00D00E0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00E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Приёмы для опросов на занятиях</w:t>
      </w:r>
    </w:p>
    <w:p w:rsidR="00116E34" w:rsidRPr="00D00E0A" w:rsidRDefault="00116E34" w:rsidP="00D00E0A">
      <w:pPr>
        <w:spacing w:after="0" w:line="240" w:lineRule="auto"/>
        <w:rPr>
          <w:rStyle w:val="a3"/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116E34" w:rsidRPr="00D00E0A" w:rsidRDefault="00D00E0A" w:rsidP="00D00E0A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8.</w:t>
      </w:r>
      <w:r w:rsidR="00116E34" w:rsidRPr="00D00E0A">
        <w:rPr>
          <w:rStyle w:val="a3"/>
          <w:color w:val="000000"/>
          <w:sz w:val="28"/>
          <w:szCs w:val="28"/>
        </w:rPr>
        <w:t>Подбери пару</w:t>
      </w:r>
    </w:p>
    <w:p w:rsidR="00116E34" w:rsidRPr="00D00E0A" w:rsidRDefault="00D00E0A" w:rsidP="00D00E0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Учащимся</w:t>
      </w:r>
      <w:r w:rsidR="00116E34" w:rsidRPr="00D00E0A">
        <w:rPr>
          <w:color w:val="000000"/>
          <w:sz w:val="28"/>
          <w:szCs w:val="28"/>
        </w:rPr>
        <w:t xml:space="preserve"> предлагается лист, разделенный на две части. В одной из них — вопросы по теме, в другой части листа — ответы. </w:t>
      </w:r>
      <w:r w:rsidR="00116E34" w:rsidRPr="00D00E0A">
        <w:rPr>
          <w:color w:val="000000"/>
          <w:sz w:val="28"/>
          <w:szCs w:val="28"/>
          <w:u w:val="single"/>
        </w:rPr>
        <w:t>Задача:</w:t>
      </w:r>
      <w:r w:rsidR="00116E34" w:rsidRPr="00D00E0A">
        <w:rPr>
          <w:color w:val="000000"/>
          <w:sz w:val="28"/>
          <w:szCs w:val="28"/>
        </w:rPr>
        <w:t xml:space="preserve"> подобрать правильный ответ для каждого вопроса.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</w:rPr>
        <w:t>Этот опрос можно проводить и используя ИКТ.</w:t>
      </w:r>
    </w:p>
    <w:p w:rsidR="00116E34" w:rsidRPr="00D00E0A" w:rsidRDefault="00116E34" w:rsidP="00D00E0A">
      <w:pPr>
        <w:spacing w:after="0" w:line="240" w:lineRule="auto"/>
        <w:rPr>
          <w:rStyle w:val="a3"/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116E34" w:rsidRPr="00D00E0A" w:rsidRDefault="00D00E0A" w:rsidP="00D00E0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</w:t>
      </w:r>
      <w:r w:rsidR="00116E34" w:rsidRPr="00D00E0A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Островки</w:t>
      </w: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Ученику предлагается текст, например, определения термина. Но часть текста закрыта листом с вырезанными окошками, сквозь которые видны лишь отдельные слова. По ним ученик должен восстановить или пересказать близко к тексту само правило или определение.</w:t>
      </w: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0E0A" w:rsidRDefault="00D00E0A" w:rsidP="00D00E0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</w:t>
      </w:r>
      <w:r w:rsidR="00116E34" w:rsidRPr="00D00E0A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Пресс-конференция</w:t>
      </w: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Разновидность индивидуального опроса. Но в роли </w:t>
      </w:r>
      <w:proofErr w:type="gramStart"/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опрашивающих</w:t>
      </w:r>
      <w:proofErr w:type="gramEnd"/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выступают сами ученики. Они заранее составляют</w:t>
      </w:r>
      <w:r w:rsid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вопросы по теме. Во время занятия</w:t>
      </w:r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вызывается один ученик, который будет играть роль интервьюируемого. Остальные выступают в роли журналистов и опрашивают ученика.</w:t>
      </w:r>
    </w:p>
    <w:p w:rsidR="00116E34" w:rsidRPr="00D00E0A" w:rsidRDefault="00116E34" w:rsidP="00D00E0A">
      <w:pPr>
        <w:spacing w:after="0" w:line="240" w:lineRule="auto"/>
        <w:rPr>
          <w:rStyle w:val="a3"/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D00E0A" w:rsidRDefault="00D00E0A" w:rsidP="00D00E0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8"/>
          <w:szCs w:val="28"/>
          <w:shd w:val="clear" w:color="auto" w:fill="FFFFFF"/>
        </w:rPr>
        <w:t>11.</w:t>
      </w:r>
      <w:r w:rsidR="00116E34" w:rsidRPr="00D00E0A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Опрос по видеоролику или анимации</w:t>
      </w:r>
    </w:p>
    <w:p w:rsidR="00D00E0A" w:rsidRDefault="00116E34" w:rsidP="00D00E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Демонстрируется видео или анимационный ряд, подобранный педагогом по теме. Но звук у ролика выключен. Ученик должен прокомментировать </w:t>
      </w:r>
      <w:proofErr w:type="gramStart"/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увиденное</w:t>
      </w:r>
      <w:proofErr w:type="gramEnd"/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116E34" w:rsidRDefault="00116E34" w:rsidP="00D00E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00E0A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Например</w:t>
      </w:r>
      <w:r w:rsidRPr="00D00E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вначале занятия можно показать, как алкоголь влияет на здоровье. Ученик должен  назвать тему занятия и объяснить, о чём пойдёт речь на часу развития.</w:t>
      </w:r>
    </w:p>
    <w:p w:rsidR="00D00E0A" w:rsidRPr="00D00E0A" w:rsidRDefault="00D00E0A" w:rsidP="00D00E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16E34" w:rsidRPr="00D00E0A" w:rsidRDefault="00D00E0A" w:rsidP="00D00E0A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12.</w:t>
      </w:r>
      <w:r w:rsidR="00116E34" w:rsidRPr="00D00E0A">
        <w:rPr>
          <w:rStyle w:val="a3"/>
          <w:color w:val="000000"/>
          <w:sz w:val="28"/>
          <w:szCs w:val="28"/>
        </w:rPr>
        <w:t>Угадай-ка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</w:rPr>
        <w:t>Принцип её знаком каждому, но данная игра позволяет не только проверить знания учащихся по теме, но и акцентировать внимание на построении логических цепочек.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</w:rPr>
        <w:t xml:space="preserve">Педагог задумывает слово. </w:t>
      </w:r>
      <w:r w:rsidRPr="00D00E0A">
        <w:rPr>
          <w:color w:val="000000"/>
          <w:sz w:val="28"/>
          <w:szCs w:val="28"/>
          <w:u w:val="single"/>
        </w:rPr>
        <w:t>Например</w:t>
      </w:r>
      <w:r w:rsidRPr="00D00E0A">
        <w:rPr>
          <w:color w:val="000000"/>
          <w:sz w:val="28"/>
          <w:szCs w:val="28"/>
        </w:rPr>
        <w:t>, известная историческая личность. Учащиеся задают вопросы, на которые можно отвечать только «Да» или «Нет».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  <w:u w:val="single"/>
        </w:rPr>
        <w:t>Пример использования:</w:t>
      </w:r>
      <w:r w:rsidRPr="00D00E0A">
        <w:rPr>
          <w:color w:val="000000"/>
          <w:sz w:val="28"/>
          <w:szCs w:val="28"/>
        </w:rPr>
        <w:t xml:space="preserve"> загадан один из космонавтов, покоривший космос  Ю.А. Гагарин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D00E0A">
        <w:rPr>
          <w:i/>
          <w:color w:val="000000"/>
          <w:sz w:val="28"/>
          <w:szCs w:val="28"/>
        </w:rPr>
        <w:t>Вопросы учащихся: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</w:rPr>
        <w:t>Это русский космонавт? — Да.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</w:rPr>
        <w:t>Он первый полетел в космос? — Да.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</w:rPr>
        <w:t>Эта была женщина? — Нет.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</w:rPr>
        <w:t>И так далее, пока не будет отгадано слово.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</w:rPr>
        <w:t>Этот прием опроса можно проводить на стадии введения занятия, повторяя основные понятия пройденной темы.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  <w:u w:val="single"/>
        </w:rPr>
        <w:t>Вариация этой игры:</w:t>
      </w:r>
      <w:r w:rsidRPr="00D00E0A">
        <w:rPr>
          <w:color w:val="000000"/>
          <w:sz w:val="28"/>
          <w:szCs w:val="28"/>
        </w:rPr>
        <w:t xml:space="preserve"> ученик выходит к доске. За его спиной на экране выводится загаданное слово. Теперь этот ученик задает вопросы, а класс отвечает.</w:t>
      </w:r>
    </w:p>
    <w:p w:rsidR="00116E34" w:rsidRPr="00D00E0A" w:rsidRDefault="00116E34" w:rsidP="00D00E0A">
      <w:pPr>
        <w:spacing w:after="0" w:line="240" w:lineRule="auto"/>
        <w:rPr>
          <w:sz w:val="28"/>
          <w:szCs w:val="28"/>
        </w:rPr>
      </w:pPr>
    </w:p>
    <w:p w:rsidR="00116E34" w:rsidRPr="00D00E0A" w:rsidRDefault="00D00E0A" w:rsidP="00D00E0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13.</w:t>
      </w:r>
      <w:r w:rsidR="00116E34" w:rsidRPr="00D00E0A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Телеграф</w:t>
      </w: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приём письменного опроса.  Воспитатель подготавливает карточки с текстом, в котором слова состоят только из согласных. Задача учащихся — восстановить все </w:t>
      </w:r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слова. Прием эффективен, когда нужно опросить знание базовых терминов, понятий, формулировок.</w:t>
      </w: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16E34" w:rsidRPr="00D00E0A" w:rsidRDefault="00D00E0A" w:rsidP="00D00E0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14.</w:t>
      </w:r>
      <w:proofErr w:type="gramStart"/>
      <w:r w:rsidR="00116E34" w:rsidRPr="00D00E0A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Верно-неверно</w:t>
      </w:r>
      <w:proofErr w:type="gramEnd"/>
    </w:p>
    <w:p w:rsidR="00116E34" w:rsidRPr="00D00E0A" w:rsidRDefault="00116E34" w:rsidP="00D00E0A">
      <w:pPr>
        <w:spacing w:after="0" w:line="240" w:lineRule="auto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Суть опроса заключается в том, что из предложенных педагогом выражений учащиеся выбирают лишь правильные.</w:t>
      </w:r>
      <w:r w:rsidRPr="00D00E0A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</w:t>
      </w:r>
      <w:r w:rsidRPr="00D00E0A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D00E0A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эффективный прием  при повторении пройденного материала.</w:t>
      </w: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16E34" w:rsidRPr="00D00E0A" w:rsidRDefault="00D00E0A" w:rsidP="00D00E0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0E0A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t>15.</w:t>
      </w:r>
      <w:r w:rsidR="00116E34"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16E34" w:rsidRPr="00D00E0A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Экспресс-тестирование</w:t>
      </w: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Вопросы тестов с вариантами ответов выводятся на экране (или зачитываются педагогом устно). Учащиеся на отдельных листочках решают тесты. Вопросов не стоит выбирать много. Для </w:t>
      </w:r>
      <w:proofErr w:type="spellStart"/>
      <w:proofErr w:type="gramStart"/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экспресс-теста</w:t>
      </w:r>
      <w:proofErr w:type="spellEnd"/>
      <w:proofErr w:type="gramEnd"/>
      <w:r w:rsidRPr="00D00E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достаточно 5-6 вопросов по теме. В конце можно вывести на экран варианты правильных ответов, — учащиеся самостоятельно проверяют свои работы, либо используют прием взаимопроверки.</w:t>
      </w: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16E34" w:rsidRPr="00D00E0A" w:rsidRDefault="00D00E0A" w:rsidP="00D00E0A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16.</w:t>
      </w:r>
      <w:r w:rsidR="00116E34" w:rsidRPr="00D00E0A">
        <w:rPr>
          <w:rStyle w:val="a3"/>
          <w:color w:val="000000"/>
          <w:sz w:val="28"/>
          <w:szCs w:val="28"/>
        </w:rPr>
        <w:t>Тысяча примеров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</w:rPr>
        <w:t>Приём используется для проверки практических навыков. Это форма устного фронтального опроса, который позволяет за короткое время оценить, насколько верно учащиеся могут связывать изученную теорию с практикой.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  <w:u w:val="single"/>
        </w:rPr>
        <w:t>Суть приема:</w:t>
      </w:r>
      <w:r w:rsidRPr="00D00E0A">
        <w:rPr>
          <w:color w:val="000000"/>
          <w:sz w:val="28"/>
          <w:szCs w:val="28"/>
        </w:rPr>
        <w:t xml:space="preserve"> даётся понятие, определение, дата, название. Учащиеся должны привести примеры, раскрывающие смысл.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  <w:u w:val="single"/>
        </w:rPr>
        <w:t>Например</w:t>
      </w:r>
      <w:r w:rsidRPr="00D00E0A">
        <w:rPr>
          <w:color w:val="000000"/>
          <w:sz w:val="28"/>
          <w:szCs w:val="28"/>
        </w:rPr>
        <w:t>, задается вопрос «Применение железа». Учащиеся не просто отвечают «в производстве», а приводят конкретные примеры.</w:t>
      </w: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16E34" w:rsidRPr="00D00E0A" w:rsidRDefault="00D00E0A" w:rsidP="00D00E0A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17.</w:t>
      </w:r>
      <w:r w:rsidR="00116E34" w:rsidRPr="00D00E0A">
        <w:rPr>
          <w:rStyle w:val="a3"/>
          <w:color w:val="000000"/>
          <w:sz w:val="28"/>
          <w:szCs w:val="28"/>
        </w:rPr>
        <w:t>Почини</w:t>
      </w:r>
      <w:r w:rsidR="00116E34" w:rsidRPr="00D00E0A">
        <w:rPr>
          <w:rStyle w:val="a3"/>
          <w:rFonts w:ascii="Arial" w:hAnsi="Arial" w:cs="Arial"/>
          <w:color w:val="000000"/>
          <w:sz w:val="28"/>
          <w:szCs w:val="28"/>
        </w:rPr>
        <w:t xml:space="preserve"> </w:t>
      </w:r>
      <w:r w:rsidR="00116E34" w:rsidRPr="00D00E0A">
        <w:rPr>
          <w:rStyle w:val="a3"/>
          <w:color w:val="000000"/>
          <w:sz w:val="28"/>
          <w:szCs w:val="28"/>
        </w:rPr>
        <w:t>цепочку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</w:rPr>
        <w:t xml:space="preserve">На экран выводятся предложения. </w:t>
      </w:r>
      <w:r w:rsidRPr="00D00E0A">
        <w:rPr>
          <w:color w:val="000000"/>
          <w:sz w:val="28"/>
          <w:szCs w:val="28"/>
          <w:u w:val="single"/>
        </w:rPr>
        <w:t>Задача учащихся:</w:t>
      </w:r>
      <w:r w:rsidRPr="00D00E0A">
        <w:rPr>
          <w:color w:val="000000"/>
          <w:sz w:val="28"/>
          <w:szCs w:val="28"/>
        </w:rPr>
        <w:t xml:space="preserve"> составить логическую цепочку. Предложения можно заменить картинками.</w:t>
      </w:r>
    </w:p>
    <w:p w:rsidR="00116E34" w:rsidRPr="00D00E0A" w:rsidRDefault="00116E34" w:rsidP="00D00E0A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00E0A">
        <w:rPr>
          <w:color w:val="000000"/>
          <w:sz w:val="28"/>
          <w:szCs w:val="28"/>
        </w:rPr>
        <w:t>Такой опрос позволяет не только проверить знание основных понятий, но и умение составлять логически последовательные циклы (можно использовать при составлении цели).</w:t>
      </w: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Pr="00D00E0A" w:rsidRDefault="00116E34" w:rsidP="00D00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E34" w:rsidRDefault="00116E34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0E0A" w:rsidRDefault="00D00E0A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0E0A" w:rsidRDefault="00D00E0A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0E0A" w:rsidRDefault="00D00E0A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0E0A" w:rsidRDefault="00D00E0A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0E0A" w:rsidRDefault="00D00E0A" w:rsidP="00BD6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00E0A" w:rsidSect="00F4064C">
      <w:pgSz w:w="11906" w:h="16838"/>
      <w:pgMar w:top="720" w:right="720" w:bottom="720" w:left="720" w:header="708" w:footer="708" w:gutter="0"/>
      <w:pgBorders w:offsetFrom="page">
        <w:top w:val="tornPaperBlack" w:sz="31" w:space="24" w:color="008000"/>
        <w:left w:val="tornPaperBlack" w:sz="31" w:space="24" w:color="008000"/>
        <w:bottom w:val="tornPaperBlack" w:sz="31" w:space="24" w:color="008000"/>
        <w:right w:val="tornPaperBlack" w:sz="31" w:space="24" w:color="008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7" o:spid="_x0000_i1027" type="#_x0000_t75" alt="✅" style="width:12.45pt;height:12.45pt;visibility:visible;mso-wrap-style:square" o:bullet="t">
        <v:imagedata r:id="rId1" o:title="✅"/>
      </v:shape>
    </w:pict>
  </w:numPicBullet>
  <w:abstractNum w:abstractNumId="0">
    <w:nsid w:val="0475201E"/>
    <w:multiLevelType w:val="hybridMultilevel"/>
    <w:tmpl w:val="C778F3EE"/>
    <w:lvl w:ilvl="0" w:tplc="0B96B72C">
      <w:start w:val="10"/>
      <w:numFmt w:val="decimal"/>
      <w:lvlText w:val="%1."/>
      <w:lvlJc w:val="left"/>
      <w:pPr>
        <w:ind w:left="101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F1963C9"/>
    <w:multiLevelType w:val="hybridMultilevel"/>
    <w:tmpl w:val="D390FC38"/>
    <w:lvl w:ilvl="0" w:tplc="80CA44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4FE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6EF5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38B3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F62A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8004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2EAC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3665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92AC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9A812E3"/>
    <w:multiLevelType w:val="hybridMultilevel"/>
    <w:tmpl w:val="8466A2D4"/>
    <w:lvl w:ilvl="0" w:tplc="0CD0F4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A0BA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4853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ECDD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0E6C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4EA4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34FD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3A3A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E062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C275930"/>
    <w:multiLevelType w:val="hybridMultilevel"/>
    <w:tmpl w:val="B0DC54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4064C"/>
    <w:rsid w:val="00083876"/>
    <w:rsid w:val="000F69C3"/>
    <w:rsid w:val="00116E34"/>
    <w:rsid w:val="001830E5"/>
    <w:rsid w:val="002E003E"/>
    <w:rsid w:val="003941D2"/>
    <w:rsid w:val="003B50DC"/>
    <w:rsid w:val="004F3481"/>
    <w:rsid w:val="00506CB1"/>
    <w:rsid w:val="00774B7D"/>
    <w:rsid w:val="00B427DD"/>
    <w:rsid w:val="00B83D8D"/>
    <w:rsid w:val="00BD67A7"/>
    <w:rsid w:val="00D00E0A"/>
    <w:rsid w:val="00DD65D2"/>
    <w:rsid w:val="00E27795"/>
    <w:rsid w:val="00F03667"/>
    <w:rsid w:val="00F40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4064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40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064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F69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774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74B7D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116E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dsovet.su/publ/70-1-0-5488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2021-06-08T18:21:00Z</dcterms:created>
  <dcterms:modified xsi:type="dcterms:W3CDTF">2021-06-15T13:46:00Z</dcterms:modified>
</cp:coreProperties>
</file>