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A4C" w:rsidRPr="00B177A2" w:rsidRDefault="00C21A4C" w:rsidP="00B177A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C21A4C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Конспект занятия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 xml:space="preserve"> по рисованию в старшей</w:t>
      </w:r>
      <w:r w:rsidRPr="00C21A4C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 xml:space="preserve"> группе «Цветущий месяц май»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учить передавать в сюжетном рисунке характерные особенности природы в последний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месяц весны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продолжать работать над разнообразием композ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иций в пейзажных рисунках детей.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три крупные иллюстрации с разной композицией, на которых изображен конец весны. У детей бумага, кисти, гуашь.</w:t>
      </w:r>
    </w:p>
    <w:p w:rsidR="00C21A4C" w:rsidRPr="00C21A4C" w:rsidRDefault="00C21A4C" w:rsidP="00C21A4C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занятия: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 говорит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Кончается весна. Последний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месяц весны называют цветущим маем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Послушайте стихотворение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Зелень на деревьях –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Первые листочки.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всех газонах –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Жёлтые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цветочки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Уличная серость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Солнышком согрета,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Свежестью залита,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Ярким майским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цветом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голубом раздолье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Щебет не смолкает,</w:t>
      </w:r>
    </w:p>
    <w:p w:rsidR="00C21A4C" w:rsidRPr="00C21A4C" w:rsidRDefault="00C21A4C" w:rsidP="00C21A4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Пятнышком весёлым бабочка порхает.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Почему май называется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цветущим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Вспомним, какие деревья цвели в мае? – Какими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цветущими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кустами мы любовались в мае? </w:t>
      </w:r>
      <w:r w:rsidRPr="00C21A4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(Сиренью)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 каких больше всего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цветов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видели на полянах, лугах, возле дорог? </w:t>
      </w:r>
      <w:r w:rsidRPr="00C21A4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(Одуванчиков)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А какие весенние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цветы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распустились на клумбах? </w:t>
      </w:r>
      <w:r w:rsidRPr="00C21A4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(Тюльпаны, нарциссы)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Дети, какие же краски вам нужны, чтобы изобразить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цветущий май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Если дети забудут назвать какую-либо краску для изображения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цветущих деревьев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кустарников,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цветов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педагог спрашивает, каким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цветом они нарисуют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например, кисти сирени. – Посмотрите на свои палитры. Там имеется несколько чашечек с зеленой краской. Сколько вы заметили оттенков зеленой краски? Зачем вам нужна разная зеленая краска?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(Листья деревьев, трава имеют разные оттенки зеленого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цвета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.) Все названные вами краски для изображения майской природы можно назвать 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яр</w:t>
      </w:r>
      <w:bookmarkStart w:id="0" w:name="_GoBack"/>
      <w:bookmarkEnd w:id="0"/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кими и светлыми. Рисунки, выполненные такими красками, должны получиться радостными. Майскую природу можно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нарисовать по-разному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Можно изобразить поляну, луг перед лесом с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цветущими одуванчиками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например, как на этой картине. Можно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нарисовать сад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сквер. Где на клумбах расцвели весенние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цветы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например, на этой картине. А еще можно изобразить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цветущий яблоневый сад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все эти разные рисунки будут про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цветущий май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спрашивает двух-трех детей об их замыслах и предлагает приступить к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рисованию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процессе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рисования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 необходимости напоминает о форме кистей черемухи, сирени, о способах их изображения, об использовании разных оттенков зеленого </w:t>
      </w:r>
      <w:r w:rsidRPr="00C21A4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цвета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Демонстрирует иллюстративный материал при затруднениях у детей в построении композиции рисунков. В конце </w:t>
      </w:r>
      <w:r w:rsidRPr="00C21A4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занятия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педагог выставляет на стенд несколько детских работ с разной композицией и содержанием.</w:t>
      </w:r>
    </w:p>
    <w:p w:rsidR="00C21A4C" w:rsidRPr="00C21A4C" w:rsidRDefault="00C21A4C" w:rsidP="00C21A4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-Дети! Давайте представим себе, что мы привезли свои рисунки в детский сад, который находится далеко от нас, на Севере. Там весна совсем не похожа на нашу. А детям Севера интересно узнать про нашу весну, про деревья и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цветы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растут в наших краях. Пусть те, кто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нарисовал эти рисунки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расскажут, как они изобразили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цветущий май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по очереди рассказывают, что они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нарисовали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расположили деревья, кустарники, какие краски использовали. Педагог от имени детей с Севера задает рассказчикам вопросы, если их рассказы неполные.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Затем помещает на стенд рисунки остальных детей и спрашивает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Можно ли все ваши рисунки назвать </w:t>
      </w:r>
      <w:r w:rsidRPr="00C21A4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21A4C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Цветущим маем</w:t>
      </w:r>
      <w:r w:rsidRPr="00C21A4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Подчеркивает, что про одно и то же можно </w:t>
      </w:r>
      <w:r w:rsidRPr="00C21A4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нарисовать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рисунки с разным содержанием. Предлагает оформить выставку </w:t>
      </w:r>
      <w:r w:rsidRPr="00C21A4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21A4C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Цветущий май</w:t>
      </w:r>
      <w:r w:rsidRPr="00C21A4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21A4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C19F3" w:rsidRPr="00C21A4C" w:rsidRDefault="002C19F3">
      <w:pPr>
        <w:rPr>
          <w:rFonts w:ascii="Times New Roman" w:hAnsi="Times New Roman" w:cs="Times New Roman"/>
          <w:sz w:val="28"/>
          <w:szCs w:val="28"/>
        </w:rPr>
      </w:pPr>
    </w:p>
    <w:sectPr w:rsidR="002C19F3" w:rsidRPr="00C21A4C" w:rsidSect="00F35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0278"/>
    <w:rsid w:val="002C19F3"/>
    <w:rsid w:val="00A10278"/>
    <w:rsid w:val="00B177A2"/>
    <w:rsid w:val="00C21A4C"/>
    <w:rsid w:val="00F35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3A8"/>
  </w:style>
  <w:style w:type="paragraph" w:styleId="1">
    <w:name w:val="heading 1"/>
    <w:basedOn w:val="a"/>
    <w:link w:val="10"/>
    <w:uiPriority w:val="9"/>
    <w:qFormat/>
    <w:rsid w:val="00C21A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21A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A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1A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C2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2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1A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0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днс</cp:lastModifiedBy>
  <cp:revision>3</cp:revision>
  <dcterms:created xsi:type="dcterms:W3CDTF">2020-05-12T11:12:00Z</dcterms:created>
  <dcterms:modified xsi:type="dcterms:W3CDTF">2025-05-15T17:22:00Z</dcterms:modified>
</cp:coreProperties>
</file>