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721" w:rsidRDefault="00BA4721" w:rsidP="00BA472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общеобразовательное учреждение</w:t>
      </w:r>
    </w:p>
    <w:p w:rsidR="00BA4721" w:rsidRDefault="00BA4721" w:rsidP="00BA472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Новосадовская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общеобразовательная школа</w:t>
      </w:r>
    </w:p>
    <w:p w:rsidR="00BA4721" w:rsidRDefault="00BA4721" w:rsidP="00BA472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Белгородского района Белгородской области»</w:t>
      </w:r>
    </w:p>
    <w:p w:rsidR="00BA4721" w:rsidRDefault="00BA4721" w:rsidP="00BA4721">
      <w:pPr>
        <w:jc w:val="center"/>
        <w:rPr>
          <w:rFonts w:ascii="Times New Roman" w:hAnsi="Times New Roman"/>
          <w:sz w:val="24"/>
          <w:szCs w:val="24"/>
        </w:rPr>
      </w:pPr>
    </w:p>
    <w:p w:rsidR="00BA4721" w:rsidRDefault="00BA4721" w:rsidP="00BA4721">
      <w:pPr>
        <w:jc w:val="center"/>
        <w:rPr>
          <w:rFonts w:ascii="Times New Roman" w:hAnsi="Times New Roman"/>
        </w:rPr>
      </w:pPr>
    </w:p>
    <w:p w:rsidR="00BA4721" w:rsidRDefault="00BA4721" w:rsidP="00BA4721">
      <w:pPr>
        <w:jc w:val="center"/>
        <w:rPr>
          <w:rFonts w:ascii="Times New Roman" w:hAnsi="Times New Roman"/>
        </w:rPr>
      </w:pPr>
    </w:p>
    <w:p w:rsidR="00BA4721" w:rsidRDefault="00BA4721" w:rsidP="00BA4721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A4721" w:rsidRPr="00BA4721" w:rsidRDefault="00BA4721" w:rsidP="00BA47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36"/>
          <w:szCs w:val="36"/>
          <w:lang w:eastAsia="ru-RU"/>
        </w:rPr>
      </w:pPr>
      <w:r w:rsidRPr="00BA4721">
        <w:rPr>
          <w:rFonts w:ascii="Times New Roman" w:eastAsia="Times New Roman" w:hAnsi="Times New Roman"/>
          <w:b/>
          <w:sz w:val="36"/>
          <w:szCs w:val="36"/>
          <w:lang w:eastAsia="ru-RU"/>
        </w:rPr>
        <w:t>«</w:t>
      </w:r>
      <w:r w:rsidRPr="00BA4721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Интегрированные уроки английского языка как средство формирования и развития </w:t>
      </w:r>
      <w:proofErr w:type="spellStart"/>
      <w:r w:rsidRPr="00BA4721">
        <w:rPr>
          <w:rFonts w:ascii="Times New Roman" w:hAnsi="Times New Roman" w:cs="Times New Roman"/>
          <w:b/>
          <w:bCs/>
          <w:iCs/>
          <w:sz w:val="36"/>
          <w:szCs w:val="36"/>
        </w:rPr>
        <w:t>метапредметных</w:t>
      </w:r>
      <w:proofErr w:type="spellEnd"/>
      <w:r w:rsidRPr="00BA4721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</w:t>
      </w:r>
      <w:proofErr w:type="gramStart"/>
      <w:r w:rsidRPr="00BA4721">
        <w:rPr>
          <w:rFonts w:ascii="Times New Roman" w:hAnsi="Times New Roman" w:cs="Times New Roman"/>
          <w:b/>
          <w:bCs/>
          <w:iCs/>
          <w:sz w:val="36"/>
          <w:szCs w:val="36"/>
        </w:rPr>
        <w:t>универсальных учебных действий</w:t>
      </w:r>
      <w:proofErr w:type="gramEnd"/>
      <w:r w:rsidRPr="00BA4721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обучающихся в облас</w:t>
      </w:r>
      <w:r>
        <w:rPr>
          <w:rFonts w:ascii="Times New Roman" w:hAnsi="Times New Roman" w:cs="Times New Roman"/>
          <w:b/>
          <w:bCs/>
          <w:iCs/>
          <w:sz w:val="36"/>
          <w:szCs w:val="36"/>
        </w:rPr>
        <w:t>ти математического образования»</w:t>
      </w:r>
    </w:p>
    <w:p w:rsidR="00BA4721" w:rsidRDefault="00BA4721" w:rsidP="00BA4721">
      <w:pPr>
        <w:ind w:left="360"/>
        <w:jc w:val="center"/>
        <w:rPr>
          <w:rFonts w:ascii="Times New Roman" w:hAnsi="Times New Roman"/>
          <w:i/>
          <w:sz w:val="36"/>
          <w:szCs w:val="36"/>
        </w:rPr>
      </w:pPr>
    </w:p>
    <w:p w:rsidR="00BA4721" w:rsidRDefault="00BA4721" w:rsidP="00BA4721">
      <w:pPr>
        <w:jc w:val="center"/>
        <w:rPr>
          <w:rFonts w:eastAsia="Calibri"/>
          <w:color w:val="999999"/>
          <w:sz w:val="56"/>
        </w:rPr>
      </w:pPr>
    </w:p>
    <w:p w:rsidR="00BA4721" w:rsidRDefault="00BA4721" w:rsidP="00BA472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подготовила:</w:t>
      </w:r>
    </w:p>
    <w:p w:rsidR="00BA4721" w:rsidRDefault="00BA4721" w:rsidP="00BA472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английского языка</w:t>
      </w:r>
    </w:p>
    <w:p w:rsidR="00BA4721" w:rsidRDefault="00BA4721" w:rsidP="00BA472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Краснокутская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Николаевна </w:t>
      </w:r>
    </w:p>
    <w:p w:rsidR="00BA4721" w:rsidRDefault="00BA4721" w:rsidP="00BA4721">
      <w:pPr>
        <w:jc w:val="right"/>
        <w:rPr>
          <w:sz w:val="28"/>
          <w:szCs w:val="24"/>
        </w:rPr>
      </w:pPr>
    </w:p>
    <w:p w:rsidR="00BA4721" w:rsidRDefault="00BA4721" w:rsidP="00BA4721">
      <w:pPr>
        <w:jc w:val="right"/>
        <w:rPr>
          <w:rFonts w:ascii="Calibri" w:hAnsi="Calibri" w:cs="Times New Roman"/>
          <w:sz w:val="28"/>
        </w:rPr>
      </w:pPr>
    </w:p>
    <w:p w:rsidR="00BA4721" w:rsidRDefault="00BA4721" w:rsidP="00BA4721">
      <w:pPr>
        <w:jc w:val="right"/>
        <w:rPr>
          <w:sz w:val="28"/>
        </w:rPr>
      </w:pPr>
    </w:p>
    <w:p w:rsidR="00BA4721" w:rsidRDefault="00BA4721" w:rsidP="00BA4721">
      <w:pPr>
        <w:jc w:val="right"/>
        <w:rPr>
          <w:sz w:val="28"/>
        </w:rPr>
      </w:pPr>
    </w:p>
    <w:p w:rsidR="00BA4721" w:rsidRDefault="00BA4721" w:rsidP="00BA4721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п. </w:t>
      </w:r>
      <w:proofErr w:type="spellStart"/>
      <w:r>
        <w:rPr>
          <w:rFonts w:ascii="Times New Roman" w:hAnsi="Times New Roman"/>
          <w:sz w:val="28"/>
        </w:rPr>
        <w:t>Новосадовый</w:t>
      </w:r>
      <w:proofErr w:type="spellEnd"/>
    </w:p>
    <w:p w:rsidR="00BA4721" w:rsidRDefault="00BA4721" w:rsidP="00BA4721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5</w:t>
      </w:r>
    </w:p>
    <w:p w:rsidR="00BA4721" w:rsidRDefault="00BA4721" w:rsidP="00BA4721">
      <w:pPr>
        <w:jc w:val="center"/>
        <w:rPr>
          <w:sz w:val="28"/>
        </w:rPr>
      </w:pPr>
    </w:p>
    <w:p w:rsidR="00BA4721" w:rsidRDefault="00BA4721" w:rsidP="00BA4721">
      <w:pPr>
        <w:jc w:val="center"/>
        <w:rPr>
          <w:sz w:val="28"/>
        </w:rPr>
      </w:pPr>
    </w:p>
    <w:p w:rsidR="00BA4721" w:rsidRDefault="00BA4721" w:rsidP="00BA4721">
      <w:pPr>
        <w:jc w:val="center"/>
        <w:rPr>
          <w:sz w:val="28"/>
        </w:rPr>
      </w:pPr>
    </w:p>
    <w:p w:rsidR="00BA4721" w:rsidRDefault="00BA4721" w:rsidP="00BA4721">
      <w:pPr>
        <w:jc w:val="center"/>
        <w:rPr>
          <w:sz w:val="28"/>
        </w:rPr>
      </w:pPr>
    </w:p>
    <w:p w:rsidR="00BA4721" w:rsidRDefault="00BA4721" w:rsidP="00BA4721">
      <w:pPr>
        <w:jc w:val="center"/>
        <w:rPr>
          <w:sz w:val="28"/>
        </w:rPr>
      </w:pPr>
    </w:p>
    <w:p w:rsidR="00BA4721" w:rsidRDefault="00BA4721" w:rsidP="00BA4721">
      <w:pPr>
        <w:jc w:val="center"/>
        <w:rPr>
          <w:sz w:val="28"/>
        </w:rPr>
      </w:pPr>
    </w:p>
    <w:p w:rsidR="00BA4721" w:rsidRDefault="00BA4721" w:rsidP="00BA4721">
      <w:pPr>
        <w:jc w:val="center"/>
        <w:rPr>
          <w:sz w:val="28"/>
        </w:rPr>
      </w:pPr>
    </w:p>
    <w:p w:rsidR="00BA4721" w:rsidRDefault="00BA4721" w:rsidP="00BA4721">
      <w:pPr>
        <w:jc w:val="center"/>
        <w:rPr>
          <w:sz w:val="28"/>
        </w:rPr>
      </w:pPr>
    </w:p>
    <w:p w:rsidR="008F26C1" w:rsidRPr="00FF0F6C" w:rsidRDefault="008F26C1" w:rsidP="008F26C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26C1" w:rsidRPr="00BA4721" w:rsidRDefault="008F26C1" w:rsidP="00BA4721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Реализация </w:t>
      </w:r>
      <w:proofErr w:type="spellStart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межпредметных</w:t>
      </w:r>
      <w:proofErr w:type="spellEnd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связей в школьном обучении на практике является конкретным выражением интеграционных процессов, происходящих сегодня в науке и в жизни общества. Эти связи играют важную роль в повышении практической и научно-теоретической подготовки учащихся, существенной особенностью которой является овладение школьниками обобщенным характером познавательной деятельности.</w:t>
      </w:r>
    </w:p>
    <w:p w:rsidR="008F26C1" w:rsidRPr="00BA4721" w:rsidRDefault="008F26C1" w:rsidP="00BA472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4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Говоря </w:t>
      </w:r>
      <w:proofErr w:type="gramStart"/>
      <w:r w:rsidRPr="00BA4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  междисциплинарных</w:t>
      </w:r>
      <w:proofErr w:type="gramEnd"/>
      <w:r w:rsidRPr="00BA4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подходах в обучении английскому языку  нельзя не учитывать такую особенность учебного предмета</w:t>
      </w:r>
    </w:p>
    <w:p w:rsidR="008F26C1" w:rsidRPr="00BA4721" w:rsidRDefault="008F26C1" w:rsidP="00BA47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4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A4721">
        <w:rPr>
          <w:rFonts w:ascii="Times New Roman" w:hAnsi="Times New Roman" w:cs="Times New Roman"/>
          <w:sz w:val="28"/>
          <w:szCs w:val="28"/>
        </w:rPr>
        <w:t>иностранный язык</w:t>
      </w:r>
      <w:r w:rsidRPr="00BA4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как беспредметность. </w:t>
      </w:r>
      <w:r w:rsidRPr="00BA4721">
        <w:rPr>
          <w:rFonts w:ascii="Times New Roman" w:hAnsi="Times New Roman" w:cs="Times New Roman"/>
          <w:sz w:val="28"/>
          <w:szCs w:val="28"/>
        </w:rPr>
        <w:t>Приведу слова И. А. Зимней: «особенностью иностранного языка как учебного предмета в сравнении с другими предметами является также и то, что его усвоение не дает человеку непосредственных знаний о реальной действительности</w:t>
      </w:r>
      <w:proofErr w:type="gramStart"/>
      <w:r w:rsidRPr="00BA4721">
        <w:rPr>
          <w:rFonts w:ascii="Times New Roman" w:hAnsi="Times New Roman" w:cs="Times New Roman"/>
          <w:sz w:val="28"/>
          <w:szCs w:val="28"/>
        </w:rPr>
        <w:t>… .</w:t>
      </w:r>
      <w:proofErr w:type="gramEnd"/>
      <w:r w:rsidRPr="00BA4721">
        <w:rPr>
          <w:rFonts w:ascii="Times New Roman" w:hAnsi="Times New Roman" w:cs="Times New Roman"/>
          <w:sz w:val="28"/>
          <w:szCs w:val="28"/>
        </w:rPr>
        <w:t xml:space="preserve"> Например, история дает знания о развитии человеческого общества, о его законах, физика — о законах существования и движения материи и т. д. Язык в этом смысле как учебная дисциплина «беспредметен». Он только носитель информации, форма её существования - </w:t>
      </w:r>
      <w:proofErr w:type="gramStart"/>
      <w:r w:rsidRPr="00BA4721">
        <w:rPr>
          <w:rFonts w:ascii="Times New Roman" w:hAnsi="Times New Roman" w:cs="Times New Roman"/>
          <w:sz w:val="28"/>
          <w:szCs w:val="28"/>
        </w:rPr>
        <w:t>в  сознании</w:t>
      </w:r>
      <w:proofErr w:type="gramEnd"/>
      <w:r w:rsidRPr="00BA4721">
        <w:rPr>
          <w:rFonts w:ascii="Times New Roman" w:hAnsi="Times New Roman" w:cs="Times New Roman"/>
          <w:sz w:val="28"/>
          <w:szCs w:val="28"/>
        </w:rPr>
        <w:t xml:space="preserve">. Соответственно, в процессе обучения иностранному языку перед учителем встает задача первоначального определения специфического, удовлетворяющего потребность учеников </w:t>
      </w:r>
      <w:proofErr w:type="gramStart"/>
      <w:r w:rsidRPr="00BA4721">
        <w:rPr>
          <w:rFonts w:ascii="Times New Roman" w:hAnsi="Times New Roman" w:cs="Times New Roman"/>
          <w:sz w:val="28"/>
          <w:szCs w:val="28"/>
        </w:rPr>
        <w:t>в  овладении</w:t>
      </w:r>
      <w:proofErr w:type="gramEnd"/>
      <w:r w:rsidRPr="00BA4721">
        <w:rPr>
          <w:rFonts w:ascii="Times New Roman" w:hAnsi="Times New Roman" w:cs="Times New Roman"/>
          <w:sz w:val="28"/>
          <w:szCs w:val="28"/>
        </w:rPr>
        <w:t xml:space="preserve"> иностранным языком, предмета учебной деятельности. В качестве такого предмета могут выступить, например, сведения об истории, культуре, традициях народа, говорящего на этом языке</w:t>
      </w:r>
      <w:proofErr w:type="gramStart"/>
      <w:r w:rsidRPr="00BA4721"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 w:rsidRPr="00BA4721">
        <w:rPr>
          <w:rFonts w:ascii="Times New Roman" w:hAnsi="Times New Roman" w:cs="Times New Roman"/>
          <w:sz w:val="28"/>
          <w:szCs w:val="28"/>
        </w:rPr>
        <w:t>»</w:t>
      </w:r>
    </w:p>
    <w:p w:rsidR="008F26C1" w:rsidRPr="00BA4721" w:rsidRDefault="008F26C1" w:rsidP="00BA47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</w:rPr>
        <w:t>Кроме того,</w:t>
      </w:r>
      <w:r w:rsidRPr="00BA472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в ФГОС нового поколения в </w:t>
      </w:r>
      <w:r w:rsidRPr="00BA4721">
        <w:rPr>
          <w:rFonts w:ascii="Times New Roman" w:eastAsia="Times New Roman" w:hAnsi="Times New Roman" w:cs="Times New Roman"/>
          <w:color w:val="212529"/>
          <w:spacing w:val="-2"/>
          <w:sz w:val="28"/>
          <w:szCs w:val="28"/>
          <w:lang w:eastAsia="ru-RU"/>
        </w:rPr>
        <w:t xml:space="preserve">Содержательном разделе основной образовательной программы (п. 18.2) </w:t>
      </w:r>
      <w:proofErr w:type="gramStart"/>
      <w:r w:rsidRPr="00BA472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прямо  указано</w:t>
      </w:r>
      <w:proofErr w:type="gramEnd"/>
      <w:r w:rsidRPr="00BA472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, что </w:t>
      </w:r>
      <w:proofErr w:type="spellStart"/>
      <w:r w:rsidRPr="00BA472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метапредметные</w:t>
      </w:r>
      <w:proofErr w:type="spellEnd"/>
      <w:r w:rsidRPr="00BA472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результаты обучения можно реализовать путём включения в учебный процесс междисциплинарных (интегрированных) курсов</w:t>
      </w:r>
      <w:r w:rsidRPr="00BA47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Цитата:</w:t>
      </w:r>
    </w:p>
    <w:p w:rsidR="008F26C1" w:rsidRPr="00BA4721" w:rsidRDefault="008F26C1" w:rsidP="00BA47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</w:pPr>
      <w:r w:rsidRPr="00BA4721">
        <w:rPr>
          <w:rFonts w:ascii="Times New Roman" w:eastAsia="Times New Roman" w:hAnsi="Times New Roman" w:cs="Times New Roman"/>
          <w:color w:val="212529"/>
          <w:spacing w:val="-2"/>
          <w:sz w:val="28"/>
          <w:szCs w:val="28"/>
          <w:lang w:eastAsia="ru-RU"/>
        </w:rPr>
        <w:t>«18.2.1. Программа развития универсальных учебных дейст</w:t>
      </w:r>
      <w:r w:rsidR="00BA4721">
        <w:rPr>
          <w:rFonts w:ascii="Times New Roman" w:eastAsia="Times New Roman" w:hAnsi="Times New Roman" w:cs="Times New Roman"/>
          <w:color w:val="212529"/>
          <w:spacing w:val="-2"/>
          <w:sz w:val="28"/>
          <w:szCs w:val="28"/>
          <w:lang w:eastAsia="ru-RU"/>
        </w:rPr>
        <w:t xml:space="preserve">вий … должна быть направлена </w:t>
      </w:r>
      <w:proofErr w:type="gramStart"/>
      <w:r w:rsidR="00BA4721">
        <w:rPr>
          <w:rFonts w:ascii="Times New Roman" w:eastAsia="Times New Roman" w:hAnsi="Times New Roman" w:cs="Times New Roman"/>
          <w:color w:val="212529"/>
          <w:spacing w:val="-2"/>
          <w:sz w:val="28"/>
          <w:szCs w:val="28"/>
          <w:lang w:eastAsia="ru-RU"/>
        </w:rPr>
        <w:t xml:space="preserve">на  </w:t>
      </w:r>
      <w:r w:rsidRPr="00BA4721">
        <w:rPr>
          <w:rFonts w:ascii="Times New Roman" w:eastAsia="Times New Roman" w:hAnsi="Times New Roman" w:cs="Times New Roman"/>
          <w:color w:val="212529"/>
          <w:spacing w:val="-2"/>
          <w:sz w:val="28"/>
          <w:szCs w:val="28"/>
          <w:lang w:eastAsia="ru-RU"/>
        </w:rPr>
        <w:t>…</w:t>
      </w:r>
      <w:proofErr w:type="gramEnd"/>
      <w:r w:rsidRPr="00BA4721">
        <w:rPr>
          <w:rFonts w:ascii="Times New Roman" w:hAnsi="Times New Roman" w:cs="Times New Roman"/>
          <w:color w:val="212529"/>
          <w:spacing w:val="-2"/>
          <w:sz w:val="28"/>
          <w:szCs w:val="28"/>
          <w:shd w:val="clear" w:color="auto" w:fill="FFFFFF"/>
        </w:rPr>
        <w:t xml:space="preserve"> создание условий для интеграции урочных и внеурочных форм учебно-</w:t>
      </w:r>
      <w:r w:rsidRPr="00BA4721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исследовательской и проектной деятельности обучающихся, а также их самостоятельной работы по подготовке и защите индивидуальных проектов»</w:t>
      </w:r>
    </w:p>
    <w:p w:rsidR="008F26C1" w:rsidRPr="00BA4721" w:rsidRDefault="008F26C1" w:rsidP="00BA472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Но, как известно, всё новое – это хорошо забытое старое. И интегративный принцип обучения не является исключением, т.к. еще А. С. Макаренко утверждал, что никакое средство не может быть рассмотрено отдельно от системы. Понятия «система» и «интеграция» неразрывно связаны между собой в образовании и педагогике, они создают целостность процесса обучения.</w:t>
      </w:r>
    </w:p>
    <w:p w:rsidR="008F26C1" w:rsidRPr="00BA4721" w:rsidRDefault="008F26C1" w:rsidP="00BA472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Интеграция может происходить как на </w:t>
      </w:r>
      <w:proofErr w:type="spellStart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внутрипредметном</w:t>
      </w:r>
      <w:proofErr w:type="spellEnd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уровне, что предполагает спиральное изложение материала для углубления и расширения зоны актуального развития обучающихся по предмету, так и на внутрисистемном уровне, где у школьника вырабатывается умение использовать знания по одному предмету при изучении другого.</w:t>
      </w:r>
    </w:p>
    <w:p w:rsidR="008F26C1" w:rsidRPr="00BA4721" w:rsidRDefault="008F26C1" w:rsidP="00BA472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8F26C1" w:rsidRPr="00BA4721" w:rsidRDefault="008F26C1" w:rsidP="00BA472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Таким образом, в интегрированных уроках, в отличие от традиционных, у обучающихся формируются </w:t>
      </w:r>
      <w:proofErr w:type="spellStart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полисистемные</w:t>
      </w:r>
      <w:proofErr w:type="spellEnd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знания об иностранном языке и мире вокруг. На данных уроках язык является не столько целью, сколько средством познания взаимосвязей разных областей знания.</w:t>
      </w:r>
    </w:p>
    <w:p w:rsidR="008F26C1" w:rsidRPr="00BA4721" w:rsidRDefault="00BA1926" w:rsidP="00BA472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Обратимся к </w:t>
      </w:r>
      <w:r w:rsidR="008F26C1"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вид</w:t>
      </w:r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ам</w:t>
      </w:r>
      <w:r w:rsidR="008F26C1"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интегрированных уроков:</w:t>
      </w:r>
    </w:p>
    <w:p w:rsidR="008F26C1" w:rsidRPr="00BA4721" w:rsidRDefault="008F26C1" w:rsidP="00BA472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1. Координированные (знания одного предмета основываются на знании другого предмета) – фрагментарное обращение к общей проблематике в различных областях знаний.</w:t>
      </w:r>
    </w:p>
    <w:p w:rsidR="008F26C1" w:rsidRPr="00BA4721" w:rsidRDefault="008F26C1" w:rsidP="00BA472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2. Комбинированные уроки основаны на одном организующем предмете, происходит слияние нескольких предметов в один, благодаря чему обучающиеся имеют возможность исследовать одну и ту же проблему с разных позиций.</w:t>
      </w:r>
    </w:p>
    <w:p w:rsidR="008F26C1" w:rsidRPr="00BA4721" w:rsidRDefault="008F26C1" w:rsidP="00BA472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3. Проектные, на которых обучающиеся создают проекты с применением знаний из различных предметных областей.</w:t>
      </w:r>
    </w:p>
    <w:p w:rsidR="008F26C1" w:rsidRPr="00BA4721" w:rsidRDefault="008F26C1" w:rsidP="00BA472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Интегрированные уроки не проводятся часто, они являются нестандартной формой проведения учебных занятий и требуют коллективной работы учителей-предметников, творческого подхода. Обычно в форме интегрированного урока проводят итоговые уроки по смежным темам, чтобы обобщить, систематизировать и синтезировать знания обучающихся, установить </w:t>
      </w:r>
      <w:proofErr w:type="spellStart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межпреметные</w:t>
      </w:r>
      <w:proofErr w:type="spellEnd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связи для лучшего усвоения и запоминания материала.</w:t>
      </w:r>
    </w:p>
    <w:p w:rsidR="008F26C1" w:rsidRPr="00BA4721" w:rsidRDefault="008F26C1" w:rsidP="00BA472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чем же преимущества интегрированных уроков перед традиционными формами?  Думается, что, прежде всего, это развитие мотивации, повышение интереса обучающихся к интегрированным учебным предметам, что способствует повышению общего уровня </w:t>
      </w:r>
      <w:proofErr w:type="spellStart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обученности</w:t>
      </w:r>
      <w:proofErr w:type="spellEnd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воспитанности. Не сбросить со </w:t>
      </w:r>
      <w:proofErr w:type="gramStart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счетов  и</w:t>
      </w:r>
      <w:proofErr w:type="gramEnd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формирование комплексного подхода к учебным предметам, и формирование целостной картины мира, способности обучающихся рассматривать предмет с точки зрения разных наук.  Расширяется кругозор обучающихся, развивается творческое и критическое мышление, формируется стремление к научно-исследовательской деятельности. </w:t>
      </w:r>
      <w:proofErr w:type="gramStart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Развивается  устная</w:t>
      </w:r>
      <w:proofErr w:type="gramEnd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письменная речь, совершенствуется  коммуникативная компетенция.</w:t>
      </w:r>
    </w:p>
    <w:p w:rsidR="008F26C1" w:rsidRPr="00BA4721" w:rsidRDefault="008F26C1" w:rsidP="00BA472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Т.е., идёт развитие </w:t>
      </w:r>
      <w:proofErr w:type="spellStart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метапредметных</w:t>
      </w:r>
      <w:proofErr w:type="spellEnd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универсальных учебных действий.</w:t>
      </w:r>
    </w:p>
    <w:p w:rsidR="008F26C1" w:rsidRPr="00BA4721" w:rsidRDefault="008F26C1" w:rsidP="00BA472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Метапредметный</w:t>
      </w:r>
      <w:proofErr w:type="spellEnd"/>
      <w:r w:rsidRPr="00BA4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подход обеспечивает переход от дробления знаний на дисциплины к восприятию целостной картины мира, где все компоненты системы находятся в неразрывной связи, и помогает обучающимися овладеть способами деятельности для решения задач, как в образовательном процессе, так и в повседневной жизни.</w:t>
      </w:r>
    </w:p>
    <w:p w:rsidR="008F26C1" w:rsidRPr="00BA4721" w:rsidRDefault="008F26C1" w:rsidP="00BA4721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4721">
        <w:rPr>
          <w:rFonts w:ascii="Times New Roman" w:hAnsi="Times New Roman" w:cs="Times New Roman"/>
          <w:color w:val="000000" w:themeColor="text1"/>
          <w:sz w:val="28"/>
          <w:szCs w:val="28"/>
        </w:rPr>
        <w:t>Чему бы мы ни обучали школьников на уроке иностранного языка, мы закладываем в них потенциал для успешного овладения другими дисциплинами, также как учителя-предметники на своих уроках развивают у обучающихся те универсальные учебные действия, которые помогают им в овладении иностранным языком.</w:t>
      </w:r>
    </w:p>
    <w:p w:rsidR="00490D07" w:rsidRPr="00BA4721" w:rsidRDefault="00C903F1" w:rsidP="00BA472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A472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  <w:t xml:space="preserve">Учителя, работающие по </w:t>
      </w:r>
      <w:proofErr w:type="gramStart"/>
      <w:r w:rsidRPr="00BA4721">
        <w:rPr>
          <w:rFonts w:ascii="Times New Roman" w:hAnsi="Times New Roman" w:cs="Times New Roman"/>
          <w:color w:val="000000" w:themeColor="text1"/>
          <w:sz w:val="28"/>
          <w:szCs w:val="28"/>
        </w:rPr>
        <w:t>УМК  «</w:t>
      </w:r>
      <w:proofErr w:type="gramEnd"/>
      <w:r w:rsidRPr="00BA4721">
        <w:rPr>
          <w:rFonts w:ascii="Times New Roman" w:hAnsi="Times New Roman" w:cs="Times New Roman"/>
          <w:color w:val="000000" w:themeColor="text1"/>
          <w:sz w:val="28"/>
          <w:szCs w:val="28"/>
        </w:rPr>
        <w:t>Английский в фокусе» знают, что этот</w:t>
      </w:r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УМК способствует установлению </w:t>
      </w:r>
      <w:proofErr w:type="spellStart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межпредметных</w:t>
      </w:r>
      <w:proofErr w:type="spellEnd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связей, что реализуется в разделах </w:t>
      </w:r>
      <w:proofErr w:type="spellStart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Extensive</w:t>
      </w:r>
      <w:proofErr w:type="spellEnd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Reading</w:t>
      </w:r>
      <w:proofErr w:type="spellEnd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</w:t>
      </w:r>
      <w:proofErr w:type="spellStart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Across</w:t>
      </w:r>
      <w:proofErr w:type="spellEnd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</w:t>
      </w:r>
      <w:proofErr w:type="spellEnd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Curriculum</w:t>
      </w:r>
      <w:proofErr w:type="spellEnd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C903F1" w:rsidRPr="00BA4721" w:rsidRDefault="00C903F1" w:rsidP="008747D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Большое преимущество этих двух разделов в том, что английский язык видится учениками не как изолированный учебный предмет, а как всецело интегрированный в учебный процесс. Они осознают, что с помощью английского языка можно получить интересную информацию из разных областей знаний.</w:t>
      </w:r>
    </w:p>
    <w:p w:rsidR="00C903F1" w:rsidRPr="00BA4721" w:rsidRDefault="00C903F1" w:rsidP="008747D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Уроки по ИЯ и по предметам естественно- математического цикла – казалось бы, что между ними общего? Но</w:t>
      </w:r>
      <w:r w:rsidRPr="00BA472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несколько лет назад мы начали внедрять в свои уроки элементы CLIL (</w:t>
      </w:r>
      <w:proofErr w:type="spellStart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Content</w:t>
      </w:r>
      <w:proofErr w:type="spellEnd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and</w:t>
      </w:r>
      <w:proofErr w:type="spellEnd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Language</w:t>
      </w:r>
      <w:proofErr w:type="spellEnd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Integrated</w:t>
      </w:r>
      <w:proofErr w:type="spellEnd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A472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Learning</w:t>
      </w:r>
      <w:proofErr w:type="spellEnd"/>
      <w:r w:rsidRPr="00BA4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Pr="00BA4721">
        <w:rPr>
          <w:rStyle w:val="anegp0gi0b9av8jahpyh"/>
          <w:rFonts w:ascii="Times New Roman" w:hAnsi="Times New Roman" w:cs="Times New Roman"/>
          <w:b/>
          <w:color w:val="000000" w:themeColor="text1"/>
          <w:sz w:val="28"/>
          <w:szCs w:val="28"/>
        </w:rPr>
        <w:t>Интегрированное</w:t>
      </w:r>
      <w:r w:rsidRPr="00BA47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4721">
        <w:rPr>
          <w:rStyle w:val="anegp0gi0b9av8jahpyh"/>
          <w:rFonts w:ascii="Times New Roman" w:hAnsi="Times New Roman" w:cs="Times New Roman"/>
          <w:b/>
          <w:color w:val="000000" w:themeColor="text1"/>
          <w:sz w:val="28"/>
          <w:szCs w:val="28"/>
        </w:rPr>
        <w:t>изучение</w:t>
      </w:r>
      <w:r w:rsidRPr="00BA47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4721">
        <w:rPr>
          <w:rStyle w:val="anegp0gi0b9av8jahpyh"/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содержания</w:t>
      </w:r>
      <w:r w:rsidRPr="00BA47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4721">
        <w:rPr>
          <w:rStyle w:val="anegp0gi0b9av8jahpyh"/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Pr="00BA47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4721">
        <w:rPr>
          <w:rStyle w:val="anegp0gi0b9av8jahpyh"/>
          <w:rFonts w:ascii="Times New Roman" w:hAnsi="Times New Roman" w:cs="Times New Roman"/>
          <w:b/>
          <w:color w:val="000000" w:themeColor="text1"/>
          <w:sz w:val="28"/>
          <w:szCs w:val="28"/>
        </w:rPr>
        <w:t>языка</w:t>
      </w:r>
      <w:r w:rsidRPr="00BA472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Pr="00BA4721">
        <w:rPr>
          <w:rFonts w:ascii="Times New Roman" w:eastAsia="MS Gothic" w:hAnsi="Times New Roman" w:cs="Times New Roman"/>
          <w:sz w:val="28"/>
          <w:szCs w:val="28"/>
          <w:lang w:eastAsia="ru-RU"/>
        </w:rPr>
        <w:t>一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современной методики преподавания иностранного языка, которая как раз и подразумевает, что изучение языка и других предметов </w:t>
      </w:r>
      <w:r w:rsidRPr="00BA4721">
        <w:rPr>
          <w:rFonts w:ascii="Times New Roman" w:eastAsia="MS Gothic" w:hAnsi="Times New Roman" w:cs="Times New Roman"/>
          <w:sz w:val="28"/>
          <w:szCs w:val="28"/>
          <w:lang w:eastAsia="ru-RU"/>
        </w:rPr>
        <w:t>一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единый процесс.</w:t>
      </w:r>
    </w:p>
    <w:p w:rsidR="00C903F1" w:rsidRPr="00BA4721" w:rsidRDefault="00C903F1" w:rsidP="00BA472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>Всем известно, что освоение математики, решение задач, примеров развивает мышление детей, учит:</w:t>
      </w:r>
    </w:p>
    <w:p w:rsidR="00C903F1" w:rsidRPr="00BA4721" w:rsidRDefault="00C903F1" w:rsidP="008747D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eastAsia="MS Gothic" w:hAnsi="Times New Roman" w:cs="Times New Roman"/>
          <w:sz w:val="28"/>
          <w:szCs w:val="28"/>
          <w:lang w:eastAsia="ru-RU"/>
        </w:rPr>
        <w:t>一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обобщать и выделять </w:t>
      </w:r>
      <w:proofErr w:type="gram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важное;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A4721">
        <w:rPr>
          <w:rFonts w:ascii="Times New Roman" w:eastAsia="MS Gothic" w:hAnsi="Times New Roman" w:cs="Times New Roman"/>
          <w:sz w:val="28"/>
          <w:szCs w:val="28"/>
          <w:lang w:eastAsia="ru-RU"/>
        </w:rPr>
        <w:t>一</w:t>
      </w:r>
      <w:proofErr w:type="gram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анализировать и систематизировать;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A4721">
        <w:rPr>
          <w:rFonts w:ascii="Times New Roman" w:eastAsia="MS Gothic" w:hAnsi="Times New Roman" w:cs="Times New Roman"/>
          <w:sz w:val="28"/>
          <w:szCs w:val="28"/>
          <w:lang w:eastAsia="ru-RU"/>
        </w:rPr>
        <w:t>一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находить закономерности и устанавливать причинно-следственные связи;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A4721">
        <w:rPr>
          <w:rFonts w:ascii="Times New Roman" w:eastAsia="MS Gothic" w:hAnsi="Times New Roman" w:cs="Times New Roman"/>
          <w:sz w:val="28"/>
          <w:szCs w:val="28"/>
          <w:lang w:eastAsia="ru-RU"/>
        </w:rPr>
        <w:t>一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рассуждать и делать выводы.</w:t>
      </w:r>
    </w:p>
    <w:p w:rsidR="00C903F1" w:rsidRPr="00BA4721" w:rsidRDefault="00C903F1" w:rsidP="00BA472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>Но для нас, учителей ИЯ, это звучит так знакомо. Именно эти навыки учеников нужны нам как преподавателям на уроке английского языка. Упражнения, которые мы используем при чтении или прослушивании текста, а также разбор грамматических правил требуют развития тех же мыслительных операций, что и решение примеров.</w:t>
      </w:r>
    </w:p>
    <w:p w:rsidR="00C903F1" w:rsidRPr="008747DD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8747DD">
        <w:rPr>
          <w:rFonts w:ascii="Times New Roman" w:hAnsi="Times New Roman" w:cs="Times New Roman"/>
          <w:sz w:val="28"/>
          <w:szCs w:val="28"/>
          <w:u w:val="single"/>
          <w:lang w:eastAsia="ru-RU"/>
        </w:rPr>
        <w:t>Элементы математики на уроке английского языка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>Часто у ребенка возникают проблемы при изучении английского языка, связанные с непониманием некоторых тем из математической предметной области. Основные темы, вызывающие сложности: изучение времени и определение времени по часам, геометрические фигуры и начертание таких фигур, запоминание чисел и вычисления в уме.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>Если вы на уроке английского языка достигнете понимания данных тем, то велика вероятность, что у ученика улучшатся результаты по математике на русском языке, поэтому так важно терпеливо проработать данные трудности.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Как же включить элементы математики в урок английского языка? 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Например, </w:t>
      </w:r>
      <w:r w:rsidRPr="00BA4721">
        <w:rPr>
          <w:rFonts w:ascii="Times New Roman" w:hAnsi="Times New Roman" w:cs="Times New Roman"/>
          <w:sz w:val="28"/>
          <w:szCs w:val="28"/>
          <w:u w:val="single"/>
          <w:lang w:eastAsia="ru-RU"/>
        </w:rPr>
        <w:t>устные вычисления в уме.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1) Изучая тему 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Shopping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>, предлагаем ролевую игру «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shop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». Ученику-продавцу </w:t>
      </w:r>
      <w:proofErr w:type="gram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необходимо  понять</w:t>
      </w:r>
      <w:proofErr w:type="gram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>, сколько денег он должен взять с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>покупателя. Преподаватель готовит карточки с указанием количества вещей и стоимости одной такой вещи. Использованные данные, конечно, зависят от возраста ученика и его знаний по математике.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2) При работе над 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аудированием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, авторы учебников часто просят посчитать количество предметов. Для облегчения задачи я представляю данные задания 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 виде примеров, чтобы работать именно над 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аудированием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>, а не вычислениями.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u w:val="single"/>
          <w:lang w:eastAsia="ru-RU"/>
        </w:rPr>
        <w:t>Геометрические фигуры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>1) Тема «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My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house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>» дает возможность изучать различные геометрические фигуры и учиться их чертить. Ученикам можно предложить следующие задания: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A4721">
        <w:rPr>
          <w:rFonts w:ascii="Times New Roman" w:eastAsia="MS Gothic" w:hAnsi="Times New Roman" w:cs="Times New Roman"/>
          <w:sz w:val="28"/>
          <w:szCs w:val="28"/>
          <w:lang w:eastAsia="ru-RU"/>
        </w:rPr>
        <w:t>一</w:t>
      </w:r>
      <w:r w:rsidRPr="00BA4721">
        <w:rPr>
          <w:rFonts w:ascii="Times New Roman" w:hAnsi="Times New Roman" w:cs="Times New Roman"/>
          <w:sz w:val="28"/>
          <w:szCs w:val="28"/>
          <w:lang w:val="en-US" w:eastAsia="ru-RU"/>
        </w:rPr>
        <w:t> </w:t>
      </w:r>
      <w:r w:rsidRPr="00BA4721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Look at the furniture. Match the furniture a</w:t>
      </w:r>
      <w:r w:rsidRPr="00BA4721">
        <w:rPr>
          <w:rFonts w:ascii="Times New Roman" w:hAnsi="Times New Roman" w:cs="Times New Roman"/>
          <w:sz w:val="28"/>
          <w:szCs w:val="28"/>
          <w:lang w:val="en-US" w:eastAsia="ru-RU"/>
        </w:rPr>
        <w:t>nd the geometric figure</w:t>
      </w:r>
      <w:proofErr w:type="gramStart"/>
      <w:r w:rsidRPr="00BA4721">
        <w:rPr>
          <w:rFonts w:ascii="Times New Roman" w:hAnsi="Times New Roman" w:cs="Times New Roman"/>
          <w:sz w:val="28"/>
          <w:szCs w:val="28"/>
          <w:lang w:val="en-US" w:eastAsia="ru-RU"/>
        </w:rPr>
        <w:t>;</w:t>
      </w:r>
      <w:proofErr w:type="gramEnd"/>
      <w:r w:rsidRPr="00BA4721">
        <w:rPr>
          <w:rFonts w:ascii="Times New Roman" w:hAnsi="Times New Roman" w:cs="Times New Roman"/>
          <w:sz w:val="28"/>
          <w:szCs w:val="28"/>
          <w:lang w:val="en-US" w:eastAsia="ru-RU"/>
        </w:rPr>
        <w:br/>
      </w:r>
      <w:r w:rsidRPr="00BA4721">
        <w:rPr>
          <w:rFonts w:ascii="Times New Roman" w:eastAsia="MS Gothic" w:hAnsi="Times New Roman" w:cs="Times New Roman"/>
          <w:sz w:val="28"/>
          <w:szCs w:val="28"/>
          <w:lang w:eastAsia="ru-RU"/>
        </w:rPr>
        <w:t>一</w:t>
      </w:r>
      <w:r w:rsidRPr="00BA4721">
        <w:rPr>
          <w:rFonts w:ascii="Times New Roman" w:hAnsi="Times New Roman" w:cs="Times New Roman"/>
          <w:sz w:val="28"/>
          <w:szCs w:val="28"/>
          <w:lang w:val="en-US" w:eastAsia="ru-RU"/>
        </w:rPr>
        <w:t> </w:t>
      </w:r>
      <w:r w:rsidRPr="00BA4721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Draw a rectangle for the plan of your room. Draw the plan of your room using a triangle, a circle, a rectangle.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>2) Если вы на уроке при создании мини-</w:t>
      </w:r>
      <w:proofErr w:type="gram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проекта  (</w:t>
      </w:r>
      <w:proofErr w:type="gram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>Например, «А у нас во дворе» применяете  аппликации, то вам представляется отличная возможность изучать геометрические фигуры: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eastAsia="MS Gothic" w:hAnsi="Times New Roman" w:cs="Times New Roman"/>
          <w:sz w:val="28"/>
          <w:szCs w:val="28"/>
          <w:lang w:eastAsia="ru-RU"/>
        </w:rPr>
        <w:t>一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введим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названия геометрических фигур, чтобы дети достаточно хорошо знали </w:t>
      </w:r>
      <w:proofErr w:type="gram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названия;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A4721">
        <w:rPr>
          <w:rFonts w:ascii="Times New Roman" w:eastAsia="MS Gothic" w:hAnsi="Times New Roman" w:cs="Times New Roman"/>
          <w:sz w:val="28"/>
          <w:szCs w:val="28"/>
          <w:lang w:eastAsia="ru-RU"/>
        </w:rPr>
        <w:t>一</w:t>
      </w:r>
      <w:proofErr w:type="gram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показываем, как будет выглядеть готовая поделка и просим выбрать, какие фигуры и какого цвета нужно будет вырезать, чтобы изготовить такую поделку;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BA4721">
        <w:rPr>
          <w:rFonts w:ascii="Times New Roman" w:eastAsia="MS Gothic" w:hAnsi="Times New Roman" w:cs="Times New Roman"/>
          <w:sz w:val="28"/>
          <w:szCs w:val="28"/>
          <w:lang w:eastAsia="ru-RU"/>
        </w:rPr>
        <w:t>一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когда поделка будет полностью готова, просим детей посчитать, сколько треугольников, прямоугольников и кругов они использовали.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u w:val="single"/>
          <w:lang w:eastAsia="ru-RU"/>
        </w:rPr>
        <w:t>Время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Для изучения времени используется макет часов со стрелками, чтобы у детей была возможность двигать стрелки и выставлять любое время. Для онлайн-уроков можно создать часы и стрелки в 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-презентациях, что позволяет двигать стрелки в реальном времени. 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Работа над закреплением времени 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проводитсяв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следующей последовательности: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а)  Учащиеся</w:t>
      </w:r>
      <w:proofErr w:type="gram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передвигают стрелки на каждые 5 минут, чтобы прочувствовать, как двигается время;</w:t>
      </w:r>
    </w:p>
    <w:p w:rsidR="00C903F1" w:rsidRPr="00BA4721" w:rsidRDefault="00C903F1" w:rsidP="008747D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б)  В</w:t>
      </w:r>
      <w:proofErr w:type="gram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качестве подготовительной работы предлагается решать примеры такого типа: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 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min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+ 4 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min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= ____ 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min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25 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min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min</w:t>
      </w:r>
      <w:proofErr w:type="spell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= _____ </w:t>
      </w:r>
      <w:proofErr w:type="spell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min</w:t>
      </w:r>
      <w:proofErr w:type="spellEnd"/>
    </w:p>
    <w:p w:rsidR="00C903F1" w:rsidRPr="00BA4721" w:rsidRDefault="00C903F1" w:rsidP="008747DD">
      <w:pPr>
        <w:pStyle w:val="a3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BA4721">
        <w:rPr>
          <w:rFonts w:ascii="Times New Roman" w:hAnsi="Times New Roman" w:cs="Times New Roman"/>
          <w:sz w:val="28"/>
          <w:szCs w:val="28"/>
          <w:lang w:val="en-US" w:eastAsia="ru-RU"/>
        </w:rPr>
        <w:t>) 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t>Далее</w:t>
      </w:r>
      <w:r w:rsidRPr="00BA472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t>идут</w:t>
      </w:r>
      <w:r w:rsidRPr="00BA472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t>более</w:t>
      </w:r>
      <w:r w:rsidRPr="00BA472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t>сложные</w:t>
      </w:r>
      <w:r w:rsidRPr="00BA472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BA4721">
        <w:rPr>
          <w:rFonts w:ascii="Times New Roman" w:hAnsi="Times New Roman" w:cs="Times New Roman"/>
          <w:sz w:val="28"/>
          <w:szCs w:val="28"/>
          <w:lang w:eastAsia="ru-RU"/>
        </w:rPr>
        <w:t>задачи</w:t>
      </w:r>
      <w:r w:rsidRPr="00BA4721">
        <w:rPr>
          <w:rFonts w:ascii="Times New Roman" w:hAnsi="Times New Roman" w:cs="Times New Roman"/>
          <w:sz w:val="28"/>
          <w:szCs w:val="28"/>
          <w:lang w:val="en-US" w:eastAsia="ru-RU"/>
        </w:rPr>
        <w:t>:</w:t>
      </w:r>
      <w:r w:rsidRPr="00BA4721">
        <w:rPr>
          <w:rFonts w:ascii="Times New Roman" w:hAnsi="Times New Roman" w:cs="Times New Roman"/>
          <w:sz w:val="28"/>
          <w:szCs w:val="28"/>
          <w:lang w:val="en-US" w:eastAsia="ru-RU"/>
        </w:rPr>
        <w:br/>
        <w:t>15 min + 15 min = _____ min = _______ an hour</w:t>
      </w:r>
      <w:r w:rsidRPr="00BA4721">
        <w:rPr>
          <w:rFonts w:ascii="Times New Roman" w:hAnsi="Times New Roman" w:cs="Times New Roman"/>
          <w:sz w:val="28"/>
          <w:szCs w:val="28"/>
          <w:lang w:val="en-US" w:eastAsia="ru-RU"/>
        </w:rPr>
        <w:br/>
        <w:t>60 min = ______ hour</w:t>
      </w:r>
      <w:r w:rsidRPr="00BA4721">
        <w:rPr>
          <w:rFonts w:ascii="Times New Roman" w:hAnsi="Times New Roman" w:cs="Times New Roman"/>
          <w:sz w:val="28"/>
          <w:szCs w:val="28"/>
          <w:lang w:val="en-US" w:eastAsia="ru-RU"/>
        </w:rPr>
        <w:br/>
        <w:t>60 min + 30 min = ______ min = ___ hour _____ min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>г) Затем мы начинаем решать задачи «</w:t>
      </w:r>
      <w:proofErr w:type="spellStart"/>
      <w:r w:rsidRPr="00BA472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What</w:t>
      </w:r>
      <w:proofErr w:type="spellEnd"/>
      <w:r w:rsidRPr="00BA472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BA472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time</w:t>
      </w:r>
      <w:proofErr w:type="spellEnd"/>
      <w:r w:rsidRPr="00BA472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BA472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will</w:t>
      </w:r>
      <w:proofErr w:type="spellEnd"/>
      <w:r w:rsidRPr="00BA472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BA472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it</w:t>
      </w:r>
      <w:proofErr w:type="spellEnd"/>
      <w:r w:rsidRPr="00BA472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BA472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be</w:t>
      </w:r>
      <w:proofErr w:type="spellEnd"/>
      <w:r w:rsidRPr="00BA472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BA472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after</w:t>
      </w:r>
      <w:proofErr w:type="spellEnd"/>
      <w:r w:rsidRPr="00BA472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…?</w:t>
      </w:r>
      <w:proofErr w:type="gram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» ,</w:t>
      </w:r>
      <w:proofErr w:type="gram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но сначала используем только 5 и 10 минут, затем добавляются 15 минут и 25 минут.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Иногда работа над временем может занять несколько уроков, но это очень важный этап для детей и </w:t>
      </w:r>
      <w:proofErr w:type="gramStart"/>
      <w:r w:rsidRPr="00BA4721">
        <w:rPr>
          <w:rFonts w:ascii="Times New Roman" w:hAnsi="Times New Roman" w:cs="Times New Roman"/>
          <w:sz w:val="28"/>
          <w:szCs w:val="28"/>
          <w:lang w:eastAsia="ru-RU"/>
        </w:rPr>
        <w:t>дальнейшего осознания времени</w:t>
      </w:r>
      <w:proofErr w:type="gramEnd"/>
      <w:r w:rsidRPr="00BA4721">
        <w:rPr>
          <w:rFonts w:ascii="Times New Roman" w:hAnsi="Times New Roman" w:cs="Times New Roman"/>
          <w:sz w:val="28"/>
          <w:szCs w:val="28"/>
          <w:lang w:eastAsia="ru-RU"/>
        </w:rPr>
        <w:t xml:space="preserve"> и периодов времени.</w:t>
      </w:r>
    </w:p>
    <w:p w:rsidR="00C903F1" w:rsidRPr="00BA4721" w:rsidRDefault="00C903F1" w:rsidP="00BA47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4683" w:rsidRPr="00BA4721" w:rsidRDefault="00A54683" w:rsidP="00BA47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4683" w:rsidRPr="00BA4721" w:rsidRDefault="00A54683" w:rsidP="00BA47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A4721">
        <w:rPr>
          <w:rFonts w:ascii="Times New Roman" w:hAnsi="Times New Roman" w:cs="Times New Roman"/>
          <w:sz w:val="28"/>
          <w:szCs w:val="28"/>
        </w:rPr>
        <w:lastRenderedPageBreak/>
        <w:t>Как мы уже отметили, подготовка интегрированных уроков – весьма трудоёмкий процесс, поэтому необходимо четко понимать особенности структуры данных уроков, которые мы рассмотрим ниже.</w:t>
      </w:r>
    </w:p>
    <w:p w:rsidR="00A54683" w:rsidRPr="00BA4721" w:rsidRDefault="00A54683" w:rsidP="00BA47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A4721">
        <w:rPr>
          <w:rFonts w:ascii="Times New Roman" w:hAnsi="Times New Roman" w:cs="Times New Roman"/>
          <w:sz w:val="28"/>
          <w:szCs w:val="28"/>
        </w:rPr>
        <w:t>Структура интегрированных уроков:</w:t>
      </w:r>
    </w:p>
    <w:p w:rsidR="00A54683" w:rsidRPr="00BA4721" w:rsidRDefault="00A54683" w:rsidP="00BA47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A4721">
        <w:rPr>
          <w:rFonts w:ascii="Times New Roman" w:hAnsi="Times New Roman" w:cs="Times New Roman"/>
          <w:sz w:val="28"/>
          <w:szCs w:val="28"/>
          <w:u w:val="single"/>
        </w:rPr>
        <w:t>1. Лаконичность</w:t>
      </w:r>
      <w:r w:rsidRPr="00BA4721">
        <w:rPr>
          <w:rFonts w:ascii="Times New Roman" w:hAnsi="Times New Roman" w:cs="Times New Roman"/>
          <w:sz w:val="28"/>
          <w:szCs w:val="28"/>
        </w:rPr>
        <w:t xml:space="preserve"> предоставляемого учебного материала. Информация должна быть четкой, и сжатой, чтобы гарантировать правильное построение </w:t>
      </w:r>
      <w:proofErr w:type="spellStart"/>
      <w:r w:rsidRPr="00BA4721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BA4721">
        <w:rPr>
          <w:rFonts w:ascii="Times New Roman" w:hAnsi="Times New Roman" w:cs="Times New Roman"/>
          <w:sz w:val="28"/>
          <w:szCs w:val="28"/>
        </w:rPr>
        <w:t xml:space="preserve"> связей и обеспечить обучающимся возможность концентрации и фокуса на выстраивании этих связей.</w:t>
      </w:r>
    </w:p>
    <w:p w:rsidR="00A54683" w:rsidRPr="00BA4721" w:rsidRDefault="00A54683" w:rsidP="00BA47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A4721">
        <w:rPr>
          <w:rFonts w:ascii="Times New Roman" w:hAnsi="Times New Roman" w:cs="Times New Roman"/>
          <w:sz w:val="28"/>
          <w:szCs w:val="28"/>
          <w:u w:val="single"/>
        </w:rPr>
        <w:t>2. Логичност</w:t>
      </w:r>
      <w:r w:rsidRPr="00BA4721">
        <w:rPr>
          <w:rFonts w:ascii="Times New Roman" w:hAnsi="Times New Roman" w:cs="Times New Roman"/>
          <w:sz w:val="28"/>
          <w:szCs w:val="28"/>
        </w:rPr>
        <w:t>ь предоставляемого учебного материала. Информация из интегрируемых предметов должна быть выстроена в логической последовательности, ясной для обучающихся на всех этапах занятия.</w:t>
      </w:r>
    </w:p>
    <w:p w:rsidR="00A54683" w:rsidRPr="00BA4721" w:rsidRDefault="00A54683" w:rsidP="00BA47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A4721">
        <w:rPr>
          <w:rFonts w:ascii="Times New Roman" w:hAnsi="Times New Roman" w:cs="Times New Roman"/>
          <w:sz w:val="28"/>
          <w:szCs w:val="28"/>
          <w:u w:val="single"/>
        </w:rPr>
        <w:t>3. Информативность</w:t>
      </w:r>
      <w:r w:rsidRPr="00BA4721">
        <w:rPr>
          <w:rFonts w:ascii="Times New Roman" w:hAnsi="Times New Roman" w:cs="Times New Roman"/>
          <w:sz w:val="28"/>
          <w:szCs w:val="28"/>
        </w:rPr>
        <w:t xml:space="preserve"> предоставляемого учебного материала. Обучающиеся должны четко понимать, зачем два разных</w:t>
      </w:r>
    </w:p>
    <w:p w:rsidR="00A54683" w:rsidRPr="00BA4721" w:rsidRDefault="00A54683" w:rsidP="00BA47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A4721">
        <w:rPr>
          <w:rFonts w:ascii="Times New Roman" w:hAnsi="Times New Roman" w:cs="Times New Roman"/>
          <w:sz w:val="28"/>
          <w:szCs w:val="28"/>
        </w:rPr>
        <w:t>предмета объединили в один и какую практическую значимость</w:t>
      </w:r>
      <w:r w:rsidR="000918AE" w:rsidRPr="00BA4721">
        <w:rPr>
          <w:rFonts w:ascii="Times New Roman" w:hAnsi="Times New Roman" w:cs="Times New Roman"/>
          <w:sz w:val="28"/>
          <w:szCs w:val="28"/>
        </w:rPr>
        <w:t xml:space="preserve"> они могут из этого извлечь.</w:t>
      </w:r>
    </w:p>
    <w:p w:rsidR="000918AE" w:rsidRPr="00BA4721" w:rsidRDefault="000918AE" w:rsidP="00BA472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721">
        <w:rPr>
          <w:rFonts w:ascii="Times New Roman" w:hAnsi="Times New Roman" w:cs="Times New Roman"/>
          <w:b/>
          <w:sz w:val="28"/>
          <w:szCs w:val="28"/>
        </w:rPr>
        <w:t>Пример</w:t>
      </w:r>
    </w:p>
    <w:p w:rsidR="000918AE" w:rsidRPr="00BA4721" w:rsidRDefault="000918AE" w:rsidP="00BA47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A4721">
        <w:rPr>
          <w:rFonts w:ascii="Times New Roman" w:hAnsi="Times New Roman" w:cs="Times New Roman"/>
          <w:sz w:val="28"/>
          <w:szCs w:val="28"/>
        </w:rPr>
        <w:t>Интегрируемые предметы: английский язык и информатика и ИКТ</w:t>
      </w:r>
    </w:p>
    <w:p w:rsidR="000918AE" w:rsidRPr="00BA4721" w:rsidRDefault="000918AE" w:rsidP="00BA47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A4721">
        <w:rPr>
          <w:rFonts w:ascii="Times New Roman" w:hAnsi="Times New Roman" w:cs="Times New Roman"/>
          <w:sz w:val="28"/>
          <w:szCs w:val="28"/>
        </w:rPr>
        <w:t>Тема: «Информационная безопасность»;</w:t>
      </w:r>
    </w:p>
    <w:p w:rsidR="000918AE" w:rsidRPr="00BA4721" w:rsidRDefault="000918AE" w:rsidP="008747DD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A4721">
        <w:rPr>
          <w:rStyle w:val="a5"/>
          <w:color w:val="333333"/>
          <w:sz w:val="28"/>
          <w:szCs w:val="28"/>
        </w:rPr>
        <w:t>Предметные задачи:</w:t>
      </w:r>
    </w:p>
    <w:p w:rsidR="000918AE" w:rsidRPr="00BA4721" w:rsidRDefault="000918AE" w:rsidP="008747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A4721">
        <w:rPr>
          <w:rFonts w:ascii="Times New Roman" w:hAnsi="Times New Roman" w:cs="Times New Roman"/>
          <w:sz w:val="28"/>
          <w:szCs w:val="28"/>
        </w:rPr>
        <w:t>1. Ввести новые лексические единицы по теме;</w:t>
      </w:r>
    </w:p>
    <w:p w:rsidR="000918AE" w:rsidRPr="00BA4721" w:rsidRDefault="000918AE" w:rsidP="00BA47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A4721">
        <w:rPr>
          <w:rFonts w:ascii="Times New Roman" w:hAnsi="Times New Roman" w:cs="Times New Roman"/>
          <w:sz w:val="28"/>
          <w:szCs w:val="28"/>
        </w:rPr>
        <w:t>2. Научить обучающихся правильно использовать новые лексические единицы в речи;</w:t>
      </w:r>
    </w:p>
    <w:p w:rsidR="00B30956" w:rsidRPr="00BA4721" w:rsidRDefault="000918AE" w:rsidP="00BA4721">
      <w:pPr>
        <w:pStyle w:val="Default"/>
        <w:jc w:val="both"/>
        <w:rPr>
          <w:sz w:val="28"/>
          <w:szCs w:val="28"/>
        </w:rPr>
      </w:pPr>
      <w:r w:rsidRPr="00BA4721">
        <w:rPr>
          <w:sz w:val="28"/>
          <w:szCs w:val="28"/>
        </w:rPr>
        <w:t xml:space="preserve">3. Научить обучающихся понимать основы безопасного использования информации. </w:t>
      </w:r>
      <w:r w:rsidRPr="00BA4721">
        <w:rPr>
          <w:color w:val="333333"/>
          <w:sz w:val="28"/>
          <w:szCs w:val="28"/>
        </w:rPr>
        <w:t xml:space="preserve"> Сформировать умение применять методы защиты информации в повседневной жизни.</w:t>
      </w:r>
      <w:r w:rsidR="00B30956" w:rsidRPr="00BA4721">
        <w:rPr>
          <w:i/>
          <w:iCs/>
          <w:sz w:val="28"/>
          <w:szCs w:val="28"/>
        </w:rPr>
        <w:t xml:space="preserve"> </w:t>
      </w:r>
    </w:p>
    <w:p w:rsidR="00B30956" w:rsidRPr="00BA4721" w:rsidRDefault="00B30956" w:rsidP="00BA4721">
      <w:pPr>
        <w:pStyle w:val="Default"/>
        <w:jc w:val="both"/>
        <w:rPr>
          <w:sz w:val="28"/>
          <w:szCs w:val="28"/>
        </w:rPr>
      </w:pPr>
      <w:r w:rsidRPr="00BA4721">
        <w:rPr>
          <w:b/>
          <w:iCs/>
          <w:sz w:val="28"/>
          <w:szCs w:val="28"/>
        </w:rPr>
        <w:t>Личностные</w:t>
      </w:r>
      <w:r w:rsidRPr="00BA4721">
        <w:rPr>
          <w:b/>
          <w:sz w:val="28"/>
          <w:szCs w:val="28"/>
        </w:rPr>
        <w:t>:</w:t>
      </w:r>
      <w:r w:rsidRPr="00BA4721">
        <w:rPr>
          <w:sz w:val="28"/>
          <w:szCs w:val="28"/>
        </w:rPr>
        <w:t xml:space="preserve"> </w:t>
      </w:r>
    </w:p>
    <w:p w:rsidR="00B30956" w:rsidRPr="00BA4721" w:rsidRDefault="00346DF1" w:rsidP="00BA4721">
      <w:pPr>
        <w:pStyle w:val="Default"/>
        <w:jc w:val="both"/>
        <w:rPr>
          <w:sz w:val="28"/>
          <w:szCs w:val="28"/>
        </w:rPr>
      </w:pPr>
      <w:proofErr w:type="gramStart"/>
      <w:r w:rsidRPr="00BA4721">
        <w:rPr>
          <w:sz w:val="28"/>
          <w:szCs w:val="28"/>
        </w:rPr>
        <w:t xml:space="preserve">Обеспечить </w:t>
      </w:r>
      <w:r w:rsidR="00B30956" w:rsidRPr="00BA4721">
        <w:rPr>
          <w:sz w:val="28"/>
          <w:szCs w:val="28"/>
        </w:rPr>
        <w:t xml:space="preserve"> обучающи</w:t>
      </w:r>
      <w:r w:rsidRPr="00BA4721">
        <w:rPr>
          <w:sz w:val="28"/>
          <w:szCs w:val="28"/>
        </w:rPr>
        <w:t>мся</w:t>
      </w:r>
      <w:proofErr w:type="gramEnd"/>
      <w:r w:rsidRPr="00BA4721">
        <w:rPr>
          <w:sz w:val="28"/>
          <w:szCs w:val="28"/>
        </w:rPr>
        <w:t xml:space="preserve"> </w:t>
      </w:r>
      <w:r w:rsidR="00B30956" w:rsidRPr="00BA4721">
        <w:rPr>
          <w:sz w:val="28"/>
          <w:szCs w:val="28"/>
        </w:rPr>
        <w:t xml:space="preserve"> возможность научиться ответственному обращению с информацией; </w:t>
      </w:r>
    </w:p>
    <w:p w:rsidR="00FF0F6C" w:rsidRPr="00BA4721" w:rsidRDefault="00FF0F6C" w:rsidP="00BA4721">
      <w:pPr>
        <w:pStyle w:val="Default"/>
        <w:jc w:val="both"/>
        <w:rPr>
          <w:b/>
          <w:iCs/>
          <w:sz w:val="28"/>
          <w:szCs w:val="28"/>
        </w:rPr>
      </w:pPr>
    </w:p>
    <w:p w:rsidR="00553C09" w:rsidRPr="00BA4721" w:rsidRDefault="00553C09" w:rsidP="00BA4721">
      <w:pPr>
        <w:pStyle w:val="Default"/>
        <w:jc w:val="both"/>
        <w:rPr>
          <w:b/>
          <w:iCs/>
          <w:sz w:val="28"/>
          <w:szCs w:val="28"/>
        </w:rPr>
      </w:pPr>
      <w:r w:rsidRPr="00BA4721">
        <w:rPr>
          <w:b/>
          <w:iCs/>
          <w:sz w:val="28"/>
          <w:szCs w:val="28"/>
        </w:rPr>
        <w:t xml:space="preserve">Планируемые </w:t>
      </w:r>
      <w:proofErr w:type="spellStart"/>
      <w:r w:rsidRPr="00BA4721">
        <w:rPr>
          <w:b/>
          <w:iCs/>
          <w:sz w:val="28"/>
          <w:szCs w:val="28"/>
        </w:rPr>
        <w:t>метапредметные</w:t>
      </w:r>
      <w:proofErr w:type="spellEnd"/>
      <w:r w:rsidRPr="00BA4721">
        <w:rPr>
          <w:b/>
          <w:iCs/>
          <w:sz w:val="28"/>
          <w:szCs w:val="28"/>
        </w:rPr>
        <w:t xml:space="preserve"> результаты: </w:t>
      </w:r>
    </w:p>
    <w:p w:rsidR="00553C09" w:rsidRPr="00BA4721" w:rsidRDefault="00553C09" w:rsidP="00BA4721">
      <w:pPr>
        <w:pStyle w:val="Default"/>
        <w:jc w:val="both"/>
        <w:rPr>
          <w:sz w:val="28"/>
          <w:szCs w:val="28"/>
        </w:rPr>
      </w:pPr>
    </w:p>
    <w:p w:rsidR="00553C09" w:rsidRPr="00BA4721" w:rsidRDefault="00553C09" w:rsidP="00BA4721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BA4721">
        <w:rPr>
          <w:i/>
          <w:iCs/>
          <w:sz w:val="28"/>
          <w:szCs w:val="28"/>
        </w:rPr>
        <w:t>Регулятивные</w:t>
      </w:r>
      <w:r w:rsidRPr="00BA4721">
        <w:rPr>
          <w:sz w:val="28"/>
          <w:szCs w:val="28"/>
        </w:rPr>
        <w:t xml:space="preserve">: планируется, что на уроке обучающиеся получат возможность научиться определению целесообразности выполняемых действий; </w:t>
      </w:r>
    </w:p>
    <w:p w:rsidR="008747DD" w:rsidRDefault="00553C09" w:rsidP="008747DD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747DD">
        <w:rPr>
          <w:i/>
          <w:iCs/>
          <w:sz w:val="28"/>
          <w:szCs w:val="28"/>
        </w:rPr>
        <w:t>Познавательные</w:t>
      </w:r>
      <w:r w:rsidRPr="008747DD">
        <w:rPr>
          <w:sz w:val="28"/>
          <w:szCs w:val="28"/>
        </w:rPr>
        <w:t>: предполагается, что на уроке обучающиеся получат возможность научиться использовать компьютерные технологии как средство информационного поиска;</w:t>
      </w:r>
    </w:p>
    <w:p w:rsidR="00553C09" w:rsidRPr="008747DD" w:rsidRDefault="00553C09" w:rsidP="008747DD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747DD">
        <w:rPr>
          <w:i/>
          <w:sz w:val="28"/>
          <w:szCs w:val="28"/>
        </w:rPr>
        <w:t>Коммуникативные:</w:t>
      </w:r>
      <w:r w:rsidRPr="008747DD">
        <w:rPr>
          <w:sz w:val="28"/>
          <w:szCs w:val="28"/>
        </w:rPr>
        <w:t xml:space="preserve"> предполагается, что на уроке обучающиеся получать возможность научиться учитывать позицию другого человека.</w:t>
      </w:r>
    </w:p>
    <w:p w:rsidR="00553C09" w:rsidRPr="008747DD" w:rsidRDefault="00553C09" w:rsidP="00BA4721">
      <w:pPr>
        <w:pStyle w:val="a4"/>
        <w:shd w:val="clear" w:color="auto" w:fill="FFFFFF"/>
        <w:spacing w:before="0" w:beforeAutospacing="0" w:after="375" w:afterAutospacing="0"/>
        <w:jc w:val="both"/>
        <w:rPr>
          <w:rStyle w:val="anegp0gi0b9av8jahpyh"/>
          <w:b/>
          <w:sz w:val="28"/>
          <w:szCs w:val="28"/>
        </w:rPr>
      </w:pPr>
      <w:proofErr w:type="gramStart"/>
      <w:r w:rsidRPr="008747DD">
        <w:rPr>
          <w:rStyle w:val="anegp0gi0b9av8jahpyh"/>
          <w:b/>
          <w:sz w:val="28"/>
          <w:szCs w:val="28"/>
          <w:lang w:val="en-US"/>
        </w:rPr>
        <w:t>1. Read the vocabulary and definitions and try to find analogues in Russian,</w:t>
      </w:r>
      <w:proofErr w:type="gramEnd"/>
      <w:r w:rsidRPr="008747DD">
        <w:rPr>
          <w:rStyle w:val="anegp0gi0b9av8jahpyh"/>
          <w:b/>
          <w:sz w:val="28"/>
          <w:szCs w:val="28"/>
          <w:lang w:val="en-US"/>
        </w:rPr>
        <w:t xml:space="preserve"> explain them in Russian. </w:t>
      </w:r>
      <w:proofErr w:type="spellStart"/>
      <w:r w:rsidRPr="008747DD">
        <w:rPr>
          <w:rStyle w:val="anegp0gi0b9av8jahpyh"/>
          <w:b/>
          <w:sz w:val="28"/>
          <w:szCs w:val="28"/>
        </w:rPr>
        <w:t>Work</w:t>
      </w:r>
      <w:proofErr w:type="spellEnd"/>
      <w:r w:rsidRPr="008747DD">
        <w:rPr>
          <w:rStyle w:val="anegp0gi0b9av8jahpyh"/>
          <w:b/>
          <w:sz w:val="28"/>
          <w:szCs w:val="28"/>
        </w:rPr>
        <w:t xml:space="preserve"> </w:t>
      </w:r>
      <w:proofErr w:type="spellStart"/>
      <w:r w:rsidRPr="008747DD">
        <w:rPr>
          <w:rStyle w:val="anegp0gi0b9av8jahpyh"/>
          <w:b/>
          <w:sz w:val="28"/>
          <w:szCs w:val="28"/>
        </w:rPr>
        <w:t>in</w:t>
      </w:r>
      <w:proofErr w:type="spellEnd"/>
      <w:r w:rsidRPr="008747DD">
        <w:rPr>
          <w:rStyle w:val="anegp0gi0b9av8jahpyh"/>
          <w:b/>
          <w:sz w:val="28"/>
          <w:szCs w:val="28"/>
        </w:rPr>
        <w:t xml:space="preserve"> </w:t>
      </w:r>
      <w:proofErr w:type="spellStart"/>
      <w:r w:rsidRPr="008747DD">
        <w:rPr>
          <w:rStyle w:val="anegp0gi0b9av8jahpyh"/>
          <w:b/>
          <w:sz w:val="28"/>
          <w:szCs w:val="28"/>
        </w:rPr>
        <w:t>small</w:t>
      </w:r>
      <w:proofErr w:type="spellEnd"/>
      <w:r w:rsidRPr="008747DD">
        <w:rPr>
          <w:rStyle w:val="anegp0gi0b9av8jahpyh"/>
          <w:b/>
          <w:sz w:val="28"/>
          <w:szCs w:val="28"/>
        </w:rPr>
        <w:t xml:space="preserve"> </w:t>
      </w:r>
      <w:proofErr w:type="spellStart"/>
      <w:r w:rsidRPr="008747DD">
        <w:rPr>
          <w:rStyle w:val="anegp0gi0b9av8jahpyh"/>
          <w:b/>
          <w:sz w:val="28"/>
          <w:szCs w:val="28"/>
        </w:rPr>
        <w:t>groups</w:t>
      </w:r>
      <w:proofErr w:type="spellEnd"/>
      <w:r w:rsidRPr="008747DD">
        <w:rPr>
          <w:rStyle w:val="anegp0gi0b9av8jahpyh"/>
          <w:b/>
          <w:sz w:val="28"/>
          <w:szCs w:val="28"/>
        </w:rPr>
        <w:t>:</w:t>
      </w:r>
    </w:p>
    <w:p w:rsidR="00553C09" w:rsidRPr="00BA4721" w:rsidRDefault="00553C09" w:rsidP="00BA4721">
      <w:pPr>
        <w:pStyle w:val="a4"/>
        <w:shd w:val="clear" w:color="auto" w:fill="FFFFFF"/>
        <w:spacing w:before="0" w:beforeAutospacing="0" w:after="375" w:afterAutospacing="0"/>
        <w:jc w:val="both"/>
        <w:rPr>
          <w:sz w:val="28"/>
          <w:szCs w:val="28"/>
        </w:rPr>
      </w:pPr>
      <w:r w:rsidRPr="00BA4721">
        <w:rPr>
          <w:rStyle w:val="anegp0gi0b9av8jahpyh"/>
          <w:sz w:val="28"/>
          <w:szCs w:val="28"/>
        </w:rPr>
        <w:t>1.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Прочитайте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словарь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определения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попытайтесь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найти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аналоги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на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русском</w:t>
      </w:r>
      <w:r w:rsidRPr="00BA4721">
        <w:rPr>
          <w:sz w:val="28"/>
          <w:szCs w:val="28"/>
        </w:rPr>
        <w:t xml:space="preserve"> языке</w:t>
      </w:r>
      <w:r w:rsidRPr="00BA4721">
        <w:rPr>
          <w:rStyle w:val="anegp0gi0b9av8jahpyh"/>
          <w:sz w:val="28"/>
          <w:szCs w:val="28"/>
        </w:rPr>
        <w:t>,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объясните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их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на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русском</w:t>
      </w:r>
      <w:r w:rsidRPr="00BA4721">
        <w:rPr>
          <w:sz w:val="28"/>
          <w:szCs w:val="28"/>
        </w:rPr>
        <w:t xml:space="preserve"> языке</w:t>
      </w:r>
      <w:r w:rsidRPr="00BA4721">
        <w:rPr>
          <w:rStyle w:val="anegp0gi0b9av8jahpyh"/>
          <w:sz w:val="28"/>
          <w:szCs w:val="28"/>
        </w:rPr>
        <w:t>.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Работайте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в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небольших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группах</w:t>
      </w:r>
      <w:r w:rsidRPr="00BA4721">
        <w:rPr>
          <w:sz w:val="28"/>
          <w:szCs w:val="28"/>
        </w:rPr>
        <w:t>:</w:t>
      </w:r>
    </w:p>
    <w:p w:rsidR="00553C09" w:rsidRPr="00BA4721" w:rsidRDefault="00553C09" w:rsidP="00BA4721">
      <w:pPr>
        <w:pStyle w:val="a4"/>
        <w:numPr>
          <w:ilvl w:val="0"/>
          <w:numId w:val="4"/>
        </w:numPr>
        <w:shd w:val="clear" w:color="auto" w:fill="FFFFFF"/>
        <w:spacing w:after="375"/>
        <w:jc w:val="both"/>
        <w:rPr>
          <w:sz w:val="28"/>
          <w:szCs w:val="28"/>
          <w:lang w:val="en-US"/>
        </w:rPr>
      </w:pPr>
      <w:r w:rsidRPr="00BA4721">
        <w:rPr>
          <w:sz w:val="28"/>
          <w:szCs w:val="28"/>
          <w:lang w:val="en-US"/>
        </w:rPr>
        <w:lastRenderedPageBreak/>
        <w:t>Piracy -Illegally copying or downloading music, movies, software, or other copyrighted material.</w:t>
      </w:r>
    </w:p>
    <w:p w:rsidR="00553C09" w:rsidRPr="00BA4721" w:rsidRDefault="00553C09" w:rsidP="00BA4721">
      <w:pPr>
        <w:pStyle w:val="a4"/>
        <w:numPr>
          <w:ilvl w:val="0"/>
          <w:numId w:val="4"/>
        </w:numPr>
        <w:shd w:val="clear" w:color="auto" w:fill="FFFFFF"/>
        <w:spacing w:after="375"/>
        <w:jc w:val="both"/>
        <w:rPr>
          <w:sz w:val="28"/>
          <w:szCs w:val="28"/>
        </w:rPr>
      </w:pPr>
      <w:r w:rsidRPr="00BA4721">
        <w:rPr>
          <w:rStyle w:val="anegp0gi0b9av8jahpyh"/>
          <w:sz w:val="28"/>
          <w:szCs w:val="28"/>
        </w:rPr>
        <w:t>Пиратство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Незаконное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копирование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или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загрузка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музыки,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фильмов,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программного</w:t>
      </w:r>
      <w:r w:rsidRPr="00BA4721">
        <w:rPr>
          <w:sz w:val="28"/>
          <w:szCs w:val="28"/>
        </w:rPr>
        <w:t xml:space="preserve"> обеспечения </w:t>
      </w:r>
      <w:r w:rsidRPr="00BA4721">
        <w:rPr>
          <w:rStyle w:val="anegp0gi0b9av8jahpyh"/>
          <w:sz w:val="28"/>
          <w:szCs w:val="28"/>
        </w:rPr>
        <w:t>или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других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материалов</w:t>
      </w:r>
      <w:r w:rsidRPr="00BA4721">
        <w:rPr>
          <w:sz w:val="28"/>
          <w:szCs w:val="28"/>
        </w:rPr>
        <w:t xml:space="preserve">, защищенных </w:t>
      </w:r>
      <w:r w:rsidRPr="00BA4721">
        <w:rPr>
          <w:rStyle w:val="anegp0gi0b9av8jahpyh"/>
          <w:sz w:val="28"/>
          <w:szCs w:val="28"/>
        </w:rPr>
        <w:t>авторским</w:t>
      </w:r>
      <w:r w:rsidRPr="00BA4721">
        <w:rPr>
          <w:sz w:val="28"/>
          <w:szCs w:val="28"/>
        </w:rPr>
        <w:t xml:space="preserve"> правом</w:t>
      </w:r>
      <w:r w:rsidRPr="00BA4721">
        <w:rPr>
          <w:rStyle w:val="anegp0gi0b9av8jahpyh"/>
          <w:sz w:val="28"/>
          <w:szCs w:val="28"/>
        </w:rPr>
        <w:t>.</w:t>
      </w:r>
    </w:p>
    <w:p w:rsidR="00553C09" w:rsidRPr="00BA4721" w:rsidRDefault="00553C09" w:rsidP="00BA4721">
      <w:pPr>
        <w:pStyle w:val="a4"/>
        <w:numPr>
          <w:ilvl w:val="0"/>
          <w:numId w:val="4"/>
        </w:numPr>
        <w:shd w:val="clear" w:color="auto" w:fill="FFFFFF"/>
        <w:spacing w:after="375"/>
        <w:jc w:val="both"/>
        <w:rPr>
          <w:sz w:val="28"/>
          <w:szCs w:val="28"/>
          <w:lang w:val="en-US"/>
        </w:rPr>
      </w:pPr>
      <w:r w:rsidRPr="00BA4721">
        <w:rPr>
          <w:sz w:val="28"/>
          <w:szCs w:val="28"/>
          <w:lang w:val="en-US"/>
        </w:rPr>
        <w:t xml:space="preserve">Mouse Trapping -a commonly used technique where a user </w:t>
      </w:r>
      <w:proofErr w:type="gramStart"/>
      <w:r w:rsidRPr="00BA4721">
        <w:rPr>
          <w:sz w:val="28"/>
          <w:szCs w:val="28"/>
          <w:lang w:val="en-US"/>
        </w:rPr>
        <w:t>gets</w:t>
      </w:r>
      <w:proofErr w:type="gramEnd"/>
      <w:r w:rsidRPr="00BA4721">
        <w:rPr>
          <w:sz w:val="28"/>
          <w:szCs w:val="28"/>
          <w:lang w:val="en-US"/>
        </w:rPr>
        <w:t xml:space="preserve"> “locked” in a website. While surfing the Internet it is possible to click a website and have multiple undesirable websites open. When this happens, you often cannot close or back out of the sites and must close your Web browser completely.</w:t>
      </w:r>
    </w:p>
    <w:p w:rsidR="00553C09" w:rsidRPr="00BA4721" w:rsidRDefault="00553C09" w:rsidP="00BA4721">
      <w:pPr>
        <w:pStyle w:val="a4"/>
        <w:numPr>
          <w:ilvl w:val="0"/>
          <w:numId w:val="4"/>
        </w:numPr>
        <w:shd w:val="clear" w:color="auto" w:fill="FFFFFF"/>
        <w:spacing w:after="375"/>
        <w:jc w:val="both"/>
        <w:rPr>
          <w:sz w:val="28"/>
          <w:szCs w:val="28"/>
        </w:rPr>
      </w:pPr>
      <w:r w:rsidRPr="00BA4721">
        <w:rPr>
          <w:rStyle w:val="anegp0gi0b9av8jahpyh"/>
          <w:sz w:val="28"/>
          <w:szCs w:val="28"/>
        </w:rPr>
        <w:t>Перехват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мыши</w:t>
      </w:r>
      <w:r w:rsidRPr="00BA4721">
        <w:rPr>
          <w:sz w:val="28"/>
          <w:szCs w:val="28"/>
        </w:rPr>
        <w:t xml:space="preserve"> - </w:t>
      </w:r>
      <w:r w:rsidRPr="00BA4721">
        <w:rPr>
          <w:rStyle w:val="anegp0gi0b9av8jahpyh"/>
          <w:sz w:val="28"/>
          <w:szCs w:val="28"/>
        </w:rPr>
        <w:t>широко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используемый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метод</w:t>
      </w:r>
      <w:r w:rsidRPr="00BA4721">
        <w:rPr>
          <w:sz w:val="28"/>
          <w:szCs w:val="28"/>
        </w:rPr>
        <w:t xml:space="preserve">, при </w:t>
      </w:r>
      <w:r w:rsidRPr="00BA4721">
        <w:rPr>
          <w:rStyle w:val="anegp0gi0b9av8jahpyh"/>
          <w:sz w:val="28"/>
          <w:szCs w:val="28"/>
        </w:rPr>
        <w:t>котором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пользователь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оказывается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“запертым”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на</w:t>
      </w:r>
      <w:r w:rsidRPr="00BA4721">
        <w:rPr>
          <w:sz w:val="28"/>
          <w:szCs w:val="28"/>
        </w:rPr>
        <w:t xml:space="preserve"> веб-</w:t>
      </w:r>
      <w:r w:rsidRPr="00BA4721">
        <w:rPr>
          <w:rStyle w:val="anegp0gi0b9av8jahpyh"/>
          <w:sz w:val="28"/>
          <w:szCs w:val="28"/>
        </w:rPr>
        <w:t>сайте.</w:t>
      </w:r>
      <w:r w:rsidRPr="00BA4721">
        <w:rPr>
          <w:sz w:val="28"/>
          <w:szCs w:val="28"/>
        </w:rPr>
        <w:t xml:space="preserve"> Во </w:t>
      </w:r>
      <w:r w:rsidRPr="00BA4721">
        <w:rPr>
          <w:rStyle w:val="anegp0gi0b9av8jahpyh"/>
          <w:sz w:val="28"/>
          <w:szCs w:val="28"/>
        </w:rPr>
        <w:t>время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серфинга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в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Интернете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можно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щелкнуть</w:t>
      </w:r>
      <w:r w:rsidRPr="00BA4721">
        <w:rPr>
          <w:sz w:val="28"/>
          <w:szCs w:val="28"/>
        </w:rPr>
        <w:t xml:space="preserve"> по веб-</w:t>
      </w:r>
      <w:r w:rsidRPr="00BA4721">
        <w:rPr>
          <w:rStyle w:val="anegp0gi0b9av8jahpyh"/>
          <w:sz w:val="28"/>
          <w:szCs w:val="28"/>
        </w:rPr>
        <w:t>сайту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открыть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несколько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нежелательных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веб</w:t>
      </w:r>
      <w:r w:rsidRPr="00BA4721">
        <w:rPr>
          <w:sz w:val="28"/>
          <w:szCs w:val="28"/>
        </w:rPr>
        <w:t>-сайтов</w:t>
      </w:r>
      <w:r w:rsidRPr="00BA4721">
        <w:rPr>
          <w:rStyle w:val="anegp0gi0b9av8jahpyh"/>
          <w:sz w:val="28"/>
          <w:szCs w:val="28"/>
        </w:rPr>
        <w:t>.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Когда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это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происходит,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вы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часто</w:t>
      </w:r>
      <w:r w:rsidRPr="00BA4721">
        <w:rPr>
          <w:sz w:val="28"/>
          <w:szCs w:val="28"/>
        </w:rPr>
        <w:t xml:space="preserve"> не </w:t>
      </w:r>
      <w:r w:rsidRPr="00BA4721">
        <w:rPr>
          <w:rStyle w:val="anegp0gi0b9av8jahpyh"/>
          <w:sz w:val="28"/>
          <w:szCs w:val="28"/>
        </w:rPr>
        <w:t>можете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закрыть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сайты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или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вернуться</w:t>
      </w:r>
      <w:r w:rsidRPr="00BA4721">
        <w:rPr>
          <w:sz w:val="28"/>
          <w:szCs w:val="28"/>
        </w:rPr>
        <w:t xml:space="preserve"> к работе с ними </w:t>
      </w:r>
      <w:r w:rsidRPr="00BA4721">
        <w:rPr>
          <w:rStyle w:val="anegp0gi0b9av8jahpyh"/>
          <w:sz w:val="28"/>
          <w:szCs w:val="28"/>
        </w:rPr>
        <w:t>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должны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полностью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закрыть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свой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веб</w:t>
      </w:r>
      <w:r w:rsidRPr="00BA4721">
        <w:rPr>
          <w:sz w:val="28"/>
          <w:szCs w:val="28"/>
        </w:rPr>
        <w:t>-</w:t>
      </w:r>
      <w:r w:rsidRPr="00BA4721">
        <w:rPr>
          <w:rStyle w:val="anegp0gi0b9av8jahpyh"/>
          <w:sz w:val="28"/>
          <w:szCs w:val="28"/>
        </w:rPr>
        <w:t>браузер.</w:t>
      </w:r>
    </w:p>
    <w:p w:rsidR="00553C09" w:rsidRPr="00BA4721" w:rsidRDefault="00553C09" w:rsidP="00BA4721">
      <w:pPr>
        <w:pStyle w:val="a4"/>
        <w:numPr>
          <w:ilvl w:val="0"/>
          <w:numId w:val="4"/>
        </w:numPr>
        <w:shd w:val="clear" w:color="auto" w:fill="FFFFFF"/>
        <w:spacing w:after="375"/>
        <w:jc w:val="both"/>
        <w:rPr>
          <w:sz w:val="28"/>
          <w:szCs w:val="28"/>
          <w:lang w:val="en-US"/>
        </w:rPr>
      </w:pPr>
      <w:r w:rsidRPr="00BA4721">
        <w:rPr>
          <w:sz w:val="28"/>
          <w:szCs w:val="28"/>
          <w:lang w:val="en-US"/>
        </w:rPr>
        <w:t xml:space="preserve">Virus - computer programs that can destroy files or make your computer “crash.” They </w:t>
      </w:r>
      <w:proofErr w:type="gramStart"/>
      <w:r w:rsidRPr="00BA4721">
        <w:rPr>
          <w:sz w:val="28"/>
          <w:szCs w:val="28"/>
          <w:lang w:val="en-US"/>
        </w:rPr>
        <w:t>can be sent</w:t>
      </w:r>
      <w:proofErr w:type="gramEnd"/>
      <w:r w:rsidRPr="00BA4721">
        <w:rPr>
          <w:sz w:val="28"/>
          <w:szCs w:val="28"/>
          <w:lang w:val="en-US"/>
        </w:rPr>
        <w:t xml:space="preserve"> by e-mail or through other file sharing programs. Anti-virus software and not downloading information from people you </w:t>
      </w:r>
      <w:proofErr w:type="gramStart"/>
      <w:r w:rsidRPr="00BA4721">
        <w:rPr>
          <w:sz w:val="28"/>
          <w:szCs w:val="28"/>
          <w:lang w:val="en-US"/>
        </w:rPr>
        <w:t>don’t</w:t>
      </w:r>
      <w:proofErr w:type="gramEnd"/>
      <w:r w:rsidRPr="00BA4721">
        <w:rPr>
          <w:sz w:val="28"/>
          <w:szCs w:val="28"/>
          <w:lang w:val="en-US"/>
        </w:rPr>
        <w:t xml:space="preserve"> know can help keep viruses from damaging your computer.</w:t>
      </w:r>
    </w:p>
    <w:p w:rsidR="00553C09" w:rsidRPr="00BA4721" w:rsidRDefault="00553C09" w:rsidP="00BA4721">
      <w:pPr>
        <w:pStyle w:val="a4"/>
        <w:numPr>
          <w:ilvl w:val="0"/>
          <w:numId w:val="4"/>
        </w:numPr>
        <w:shd w:val="clear" w:color="auto" w:fill="FFFFFF"/>
        <w:spacing w:after="375"/>
        <w:jc w:val="both"/>
        <w:rPr>
          <w:sz w:val="28"/>
          <w:szCs w:val="28"/>
        </w:rPr>
      </w:pPr>
      <w:r w:rsidRPr="00BA4721">
        <w:rPr>
          <w:rStyle w:val="anegp0gi0b9av8jahpyh"/>
          <w:sz w:val="28"/>
          <w:szCs w:val="28"/>
        </w:rPr>
        <w:t>Вирусные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компьютерные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программы</w:t>
      </w:r>
      <w:r w:rsidRPr="00BA4721">
        <w:rPr>
          <w:sz w:val="28"/>
          <w:szCs w:val="28"/>
        </w:rPr>
        <w:t xml:space="preserve">, </w:t>
      </w:r>
      <w:r w:rsidRPr="00BA4721">
        <w:rPr>
          <w:rStyle w:val="anegp0gi0b9av8jahpyh"/>
          <w:sz w:val="28"/>
          <w:szCs w:val="28"/>
        </w:rPr>
        <w:t>которые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могут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уничтожать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файлы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или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вызывать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сбой</w:t>
      </w:r>
      <w:r w:rsidRPr="00BA4721">
        <w:rPr>
          <w:sz w:val="28"/>
          <w:szCs w:val="28"/>
        </w:rPr>
        <w:t xml:space="preserve"> в работе </w:t>
      </w:r>
      <w:r w:rsidRPr="00BA4721">
        <w:rPr>
          <w:rStyle w:val="anegp0gi0b9av8jahpyh"/>
          <w:sz w:val="28"/>
          <w:szCs w:val="28"/>
        </w:rPr>
        <w:t>компьютера.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Они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могут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быть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отправлены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по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электронной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почте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или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через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другие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программы</w:t>
      </w:r>
      <w:r w:rsidRPr="00BA4721">
        <w:rPr>
          <w:sz w:val="28"/>
          <w:szCs w:val="28"/>
        </w:rPr>
        <w:t xml:space="preserve"> для </w:t>
      </w:r>
      <w:r w:rsidRPr="00BA4721">
        <w:rPr>
          <w:rStyle w:val="anegp0gi0b9av8jahpyh"/>
          <w:sz w:val="28"/>
          <w:szCs w:val="28"/>
        </w:rPr>
        <w:t>обмена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файлами.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Антивирусное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программное</w:t>
      </w:r>
      <w:r w:rsidRPr="00BA4721">
        <w:rPr>
          <w:sz w:val="28"/>
          <w:szCs w:val="28"/>
        </w:rPr>
        <w:t xml:space="preserve"> обеспечение </w:t>
      </w:r>
      <w:r w:rsidRPr="00BA4721">
        <w:rPr>
          <w:rStyle w:val="anegp0gi0b9av8jahpyh"/>
          <w:sz w:val="28"/>
          <w:szCs w:val="28"/>
        </w:rPr>
        <w:t>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отказ</w:t>
      </w:r>
      <w:r w:rsidRPr="00BA4721">
        <w:rPr>
          <w:sz w:val="28"/>
          <w:szCs w:val="28"/>
        </w:rPr>
        <w:t xml:space="preserve"> от </w:t>
      </w:r>
      <w:r w:rsidRPr="00BA4721">
        <w:rPr>
          <w:rStyle w:val="anegp0gi0b9av8jahpyh"/>
          <w:sz w:val="28"/>
          <w:szCs w:val="28"/>
        </w:rPr>
        <w:t>загрузки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информации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от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незнакомых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людей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могут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помочь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предотвратить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повреждение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компьютера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вирусами.</w:t>
      </w:r>
    </w:p>
    <w:p w:rsidR="00553C09" w:rsidRPr="00BA4721" w:rsidRDefault="00553C09" w:rsidP="00BA4721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BA4721">
        <w:rPr>
          <w:sz w:val="28"/>
          <w:szCs w:val="28"/>
          <w:lang w:val="en-US"/>
        </w:rPr>
        <w:t>Cyberbullying - Bullying through Internet applications and technologies such as IM, social networking sites, and cell phones.</w:t>
      </w:r>
    </w:p>
    <w:p w:rsidR="00553C09" w:rsidRPr="00BA4721" w:rsidRDefault="00553C09" w:rsidP="00BA4721">
      <w:pPr>
        <w:pStyle w:val="a4"/>
        <w:numPr>
          <w:ilvl w:val="0"/>
          <w:numId w:val="4"/>
        </w:numPr>
        <w:shd w:val="clear" w:color="auto" w:fill="FFFFFF"/>
        <w:spacing w:before="0" w:beforeAutospacing="0" w:after="375" w:afterAutospacing="0"/>
        <w:jc w:val="both"/>
        <w:rPr>
          <w:rStyle w:val="anegp0gi0b9av8jahpyh"/>
          <w:sz w:val="28"/>
          <w:szCs w:val="28"/>
        </w:rPr>
      </w:pPr>
      <w:r w:rsidRPr="00BA4721">
        <w:rPr>
          <w:rStyle w:val="anegp0gi0b9av8jahpyh"/>
          <w:sz w:val="28"/>
          <w:szCs w:val="28"/>
        </w:rPr>
        <w:t>Травля</w:t>
      </w:r>
      <w:r w:rsidRPr="00BA4721">
        <w:rPr>
          <w:sz w:val="28"/>
          <w:szCs w:val="28"/>
        </w:rPr>
        <w:t xml:space="preserve"> с </w:t>
      </w:r>
      <w:r w:rsidRPr="00BA4721">
        <w:rPr>
          <w:rStyle w:val="anegp0gi0b9av8jahpyh"/>
          <w:sz w:val="28"/>
          <w:szCs w:val="28"/>
        </w:rPr>
        <w:t>помощью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интернет</w:t>
      </w:r>
      <w:r w:rsidRPr="00BA4721">
        <w:rPr>
          <w:sz w:val="28"/>
          <w:szCs w:val="28"/>
        </w:rPr>
        <w:t>-</w:t>
      </w:r>
      <w:r w:rsidRPr="00BA4721">
        <w:rPr>
          <w:rStyle w:val="anegp0gi0b9av8jahpyh"/>
          <w:sz w:val="28"/>
          <w:szCs w:val="28"/>
        </w:rPr>
        <w:t>приложений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технологий</w:t>
      </w:r>
      <w:r w:rsidRPr="00BA4721">
        <w:rPr>
          <w:sz w:val="28"/>
          <w:szCs w:val="28"/>
        </w:rPr>
        <w:t xml:space="preserve">, </w:t>
      </w:r>
      <w:r w:rsidRPr="00BA4721">
        <w:rPr>
          <w:rStyle w:val="anegp0gi0b9av8jahpyh"/>
          <w:sz w:val="28"/>
          <w:szCs w:val="28"/>
        </w:rPr>
        <w:t>таких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как</w:t>
      </w:r>
      <w:r w:rsidRPr="00BA4721">
        <w:rPr>
          <w:sz w:val="28"/>
          <w:szCs w:val="28"/>
        </w:rPr>
        <w:t xml:space="preserve"> обмен </w:t>
      </w:r>
      <w:r w:rsidRPr="00BA4721">
        <w:rPr>
          <w:rStyle w:val="anegp0gi0b9av8jahpyh"/>
          <w:sz w:val="28"/>
          <w:szCs w:val="28"/>
        </w:rPr>
        <w:t>мгновенными</w:t>
      </w:r>
      <w:r w:rsidRPr="00BA4721">
        <w:rPr>
          <w:sz w:val="28"/>
          <w:szCs w:val="28"/>
        </w:rPr>
        <w:t xml:space="preserve"> сообщениями</w:t>
      </w:r>
      <w:r w:rsidRPr="00BA4721">
        <w:rPr>
          <w:rStyle w:val="anegp0gi0b9av8jahpyh"/>
          <w:sz w:val="28"/>
          <w:szCs w:val="28"/>
        </w:rPr>
        <w:t>,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сайты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социальных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сетей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и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мобильные</w:t>
      </w:r>
      <w:r w:rsidRPr="00BA4721">
        <w:rPr>
          <w:sz w:val="28"/>
          <w:szCs w:val="28"/>
        </w:rPr>
        <w:t xml:space="preserve"> </w:t>
      </w:r>
      <w:r w:rsidRPr="00BA4721">
        <w:rPr>
          <w:rStyle w:val="anegp0gi0b9av8jahpyh"/>
          <w:sz w:val="28"/>
          <w:szCs w:val="28"/>
        </w:rPr>
        <w:t>телефоны.</w:t>
      </w:r>
    </w:p>
    <w:p w:rsidR="00B30956" w:rsidRPr="008747DD" w:rsidRDefault="00B30956" w:rsidP="00BA4721">
      <w:pPr>
        <w:pStyle w:val="a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en-US"/>
        </w:rPr>
      </w:pPr>
      <w:r w:rsidRPr="008747DD">
        <w:rPr>
          <w:b/>
          <w:sz w:val="28"/>
          <w:szCs w:val="28"/>
          <w:lang w:val="en-US"/>
        </w:rPr>
        <w:t>2. Divide into two groups, watch the videos, think of your own advices about informational safety and share with your classmates.</w:t>
      </w:r>
    </w:p>
    <w:p w:rsidR="00B30956" w:rsidRPr="008747DD" w:rsidRDefault="00B30956" w:rsidP="00BA4721">
      <w:pPr>
        <w:pStyle w:val="a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en-US"/>
        </w:rPr>
      </w:pPr>
      <w:r w:rsidRPr="008747DD">
        <w:rPr>
          <w:rStyle w:val="anegp0gi0b9av8jahpyh"/>
          <w:sz w:val="28"/>
          <w:szCs w:val="28"/>
        </w:rPr>
        <w:t>Разделитесь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на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две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группы,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посмотрите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видео,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придумайте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свои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собственные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советы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по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информационной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безопасности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и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поделитесь</w:t>
      </w:r>
      <w:r w:rsidRPr="008747DD">
        <w:rPr>
          <w:sz w:val="28"/>
          <w:szCs w:val="28"/>
        </w:rPr>
        <w:t xml:space="preserve"> ими </w:t>
      </w:r>
      <w:r w:rsidRPr="008747DD">
        <w:rPr>
          <w:rStyle w:val="anegp0gi0b9av8jahpyh"/>
          <w:sz w:val="28"/>
          <w:szCs w:val="28"/>
        </w:rPr>
        <w:t>со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своими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одноклассниками.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  <w:lang w:val="en-US"/>
        </w:rPr>
        <w:t>3.</w:t>
      </w:r>
      <w:r w:rsidRPr="008747DD">
        <w:rPr>
          <w:sz w:val="28"/>
          <w:szCs w:val="28"/>
          <w:lang w:val="en-US"/>
        </w:rPr>
        <w:t xml:space="preserve"> </w:t>
      </w:r>
    </w:p>
    <w:p w:rsidR="00B30956" w:rsidRPr="008747DD" w:rsidRDefault="00B30956" w:rsidP="00BA4721">
      <w:pPr>
        <w:pStyle w:val="a4"/>
        <w:shd w:val="clear" w:color="auto" w:fill="FFFFFF"/>
        <w:spacing w:before="0" w:beforeAutospacing="0" w:after="0" w:afterAutospacing="0"/>
        <w:jc w:val="both"/>
        <w:rPr>
          <w:rStyle w:val="anegp0gi0b9av8jahpyh"/>
          <w:sz w:val="28"/>
          <w:szCs w:val="28"/>
        </w:rPr>
      </w:pPr>
      <w:r w:rsidRPr="008747DD">
        <w:rPr>
          <w:b/>
          <w:sz w:val="28"/>
          <w:szCs w:val="28"/>
          <w:lang w:val="en-US"/>
        </w:rPr>
        <w:t xml:space="preserve">3. Listen to a short passage on the topic of Internet safety and write everything you hear, then swap your sheets of paper and check it up. </w:t>
      </w:r>
      <w:r w:rsidRPr="008747DD">
        <w:rPr>
          <w:b/>
          <w:sz w:val="28"/>
          <w:szCs w:val="28"/>
        </w:rPr>
        <w:t>(</w:t>
      </w:r>
      <w:r w:rsidRPr="008747DD">
        <w:rPr>
          <w:b/>
          <w:sz w:val="28"/>
          <w:szCs w:val="28"/>
          <w:lang w:val="en-US"/>
        </w:rPr>
        <w:t>More</w:t>
      </w:r>
      <w:r w:rsidRPr="008747DD">
        <w:rPr>
          <w:b/>
          <w:sz w:val="28"/>
          <w:szCs w:val="28"/>
        </w:rPr>
        <w:t xml:space="preserve"> </w:t>
      </w:r>
      <w:r w:rsidRPr="008747DD">
        <w:rPr>
          <w:b/>
          <w:sz w:val="28"/>
          <w:szCs w:val="28"/>
          <w:lang w:val="en-US"/>
        </w:rPr>
        <w:t>able</w:t>
      </w:r>
      <w:r w:rsidRPr="008747DD">
        <w:rPr>
          <w:b/>
          <w:sz w:val="28"/>
          <w:szCs w:val="28"/>
        </w:rPr>
        <w:t xml:space="preserve"> </w:t>
      </w:r>
      <w:r w:rsidRPr="008747DD">
        <w:rPr>
          <w:b/>
          <w:sz w:val="28"/>
          <w:szCs w:val="28"/>
          <w:lang w:val="en-US"/>
        </w:rPr>
        <w:t>students</w:t>
      </w:r>
      <w:r w:rsidRPr="008747DD">
        <w:rPr>
          <w:b/>
          <w:sz w:val="28"/>
          <w:szCs w:val="28"/>
        </w:rPr>
        <w:t xml:space="preserve"> </w:t>
      </w:r>
      <w:r w:rsidRPr="008747DD">
        <w:rPr>
          <w:b/>
          <w:sz w:val="28"/>
          <w:szCs w:val="28"/>
          <w:lang w:val="en-US"/>
        </w:rPr>
        <w:t>can</w:t>
      </w:r>
      <w:r w:rsidRPr="008747DD">
        <w:rPr>
          <w:b/>
          <w:sz w:val="28"/>
          <w:szCs w:val="28"/>
        </w:rPr>
        <w:t xml:space="preserve"> </w:t>
      </w:r>
      <w:r w:rsidRPr="008747DD">
        <w:rPr>
          <w:b/>
          <w:sz w:val="28"/>
          <w:szCs w:val="28"/>
          <w:lang w:val="en-US"/>
        </w:rPr>
        <w:t>do</w:t>
      </w:r>
      <w:r w:rsidRPr="008747DD">
        <w:rPr>
          <w:b/>
          <w:sz w:val="28"/>
          <w:szCs w:val="28"/>
        </w:rPr>
        <w:t xml:space="preserve"> </w:t>
      </w:r>
      <w:r w:rsidRPr="008747DD">
        <w:rPr>
          <w:b/>
          <w:sz w:val="28"/>
          <w:szCs w:val="28"/>
          <w:lang w:val="en-US"/>
        </w:rPr>
        <w:t>this</w:t>
      </w:r>
      <w:r w:rsidRPr="008747DD">
        <w:rPr>
          <w:b/>
          <w:sz w:val="28"/>
          <w:szCs w:val="28"/>
        </w:rPr>
        <w:t xml:space="preserve"> </w:t>
      </w:r>
      <w:r w:rsidRPr="008747DD">
        <w:rPr>
          <w:b/>
          <w:sz w:val="28"/>
          <w:szCs w:val="28"/>
          <w:lang w:val="en-US"/>
        </w:rPr>
        <w:t>in</w:t>
      </w:r>
      <w:r w:rsidRPr="008747DD">
        <w:rPr>
          <w:b/>
          <w:sz w:val="28"/>
          <w:szCs w:val="28"/>
        </w:rPr>
        <w:t xml:space="preserve"> </w:t>
      </w:r>
      <w:r w:rsidRPr="008747DD">
        <w:rPr>
          <w:b/>
          <w:sz w:val="28"/>
          <w:szCs w:val="28"/>
          <w:lang w:val="en-US"/>
        </w:rPr>
        <w:t>pairs</w:t>
      </w:r>
      <w:r w:rsidRPr="008747DD">
        <w:rPr>
          <w:b/>
          <w:sz w:val="28"/>
          <w:szCs w:val="28"/>
        </w:rPr>
        <w:t xml:space="preserve">, </w:t>
      </w:r>
      <w:r w:rsidRPr="008747DD">
        <w:rPr>
          <w:b/>
          <w:sz w:val="28"/>
          <w:szCs w:val="28"/>
          <w:lang w:val="en-US"/>
        </w:rPr>
        <w:t>divided</w:t>
      </w:r>
      <w:r w:rsidRPr="008747DD">
        <w:rPr>
          <w:b/>
          <w:sz w:val="28"/>
          <w:szCs w:val="28"/>
        </w:rPr>
        <w:t xml:space="preserve"> </w:t>
      </w:r>
      <w:r w:rsidRPr="008747DD">
        <w:rPr>
          <w:b/>
          <w:sz w:val="28"/>
          <w:szCs w:val="28"/>
          <w:lang w:val="en-US"/>
        </w:rPr>
        <w:t>the</w:t>
      </w:r>
      <w:r w:rsidRPr="008747DD">
        <w:rPr>
          <w:b/>
          <w:sz w:val="28"/>
          <w:szCs w:val="28"/>
        </w:rPr>
        <w:t xml:space="preserve"> </w:t>
      </w:r>
      <w:r w:rsidRPr="008747DD">
        <w:rPr>
          <w:b/>
          <w:sz w:val="28"/>
          <w:szCs w:val="28"/>
          <w:lang w:val="en-US"/>
        </w:rPr>
        <w:t>text</w:t>
      </w:r>
      <w:r w:rsidRPr="008747DD">
        <w:rPr>
          <w:b/>
          <w:sz w:val="28"/>
          <w:szCs w:val="28"/>
        </w:rPr>
        <w:t xml:space="preserve"> </w:t>
      </w:r>
      <w:r w:rsidRPr="008747DD">
        <w:rPr>
          <w:b/>
          <w:sz w:val="28"/>
          <w:szCs w:val="28"/>
          <w:lang w:val="en-US"/>
        </w:rPr>
        <w:t>into</w:t>
      </w:r>
      <w:r w:rsidRPr="008747DD">
        <w:rPr>
          <w:b/>
          <w:sz w:val="28"/>
          <w:szCs w:val="28"/>
        </w:rPr>
        <w:t xml:space="preserve"> </w:t>
      </w:r>
      <w:r w:rsidRPr="008747DD">
        <w:rPr>
          <w:b/>
          <w:sz w:val="28"/>
          <w:szCs w:val="28"/>
          <w:lang w:val="en-US"/>
        </w:rPr>
        <w:t>two</w:t>
      </w:r>
      <w:r w:rsidRPr="008747DD">
        <w:rPr>
          <w:b/>
          <w:sz w:val="28"/>
          <w:szCs w:val="28"/>
        </w:rPr>
        <w:t xml:space="preserve"> </w:t>
      </w:r>
      <w:r w:rsidRPr="008747DD">
        <w:rPr>
          <w:b/>
          <w:sz w:val="28"/>
          <w:szCs w:val="28"/>
          <w:lang w:val="en-US"/>
        </w:rPr>
        <w:t>halves</w:t>
      </w:r>
      <w:r w:rsidRPr="008747DD">
        <w:rPr>
          <w:b/>
          <w:sz w:val="28"/>
          <w:szCs w:val="28"/>
        </w:rPr>
        <w:t>)</w:t>
      </w:r>
      <w:r w:rsidRPr="008747DD">
        <w:rPr>
          <w:rStyle w:val="anegp0gi0b9av8jahpyh"/>
          <w:sz w:val="28"/>
          <w:szCs w:val="28"/>
        </w:rPr>
        <w:t xml:space="preserve"> Прослушайте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короткий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отрывок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на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тему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безопасности</w:t>
      </w:r>
      <w:r w:rsidRPr="008747DD">
        <w:rPr>
          <w:sz w:val="28"/>
          <w:szCs w:val="28"/>
        </w:rPr>
        <w:t xml:space="preserve"> в </w:t>
      </w:r>
      <w:r w:rsidRPr="008747DD">
        <w:rPr>
          <w:rStyle w:val="anegp0gi0b9av8jahpyh"/>
          <w:sz w:val="28"/>
          <w:szCs w:val="28"/>
        </w:rPr>
        <w:t>Интернете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и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запишите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все</w:t>
      </w:r>
      <w:r w:rsidRPr="008747DD">
        <w:rPr>
          <w:sz w:val="28"/>
          <w:szCs w:val="28"/>
        </w:rPr>
        <w:t xml:space="preserve">, что </w:t>
      </w:r>
      <w:r w:rsidRPr="008747DD">
        <w:rPr>
          <w:rStyle w:val="anegp0gi0b9av8jahpyh"/>
          <w:sz w:val="28"/>
          <w:szCs w:val="28"/>
        </w:rPr>
        <w:t>вы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услышали,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затем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поменяйте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местами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листы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бумаги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и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проверьте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это.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(Более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способные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учащиеся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могут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сделать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это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в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парах,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разделив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текст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на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две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половины)</w:t>
      </w:r>
    </w:p>
    <w:p w:rsidR="00B30956" w:rsidRPr="008747DD" w:rsidRDefault="00B30956" w:rsidP="00BA4721">
      <w:pPr>
        <w:pStyle w:val="a4"/>
        <w:shd w:val="clear" w:color="auto" w:fill="FFFFFF"/>
        <w:spacing w:before="0" w:beforeAutospacing="0" w:after="0" w:afterAutospacing="0"/>
        <w:jc w:val="both"/>
        <w:rPr>
          <w:rStyle w:val="anegp0gi0b9av8jahpyh"/>
          <w:sz w:val="28"/>
          <w:szCs w:val="28"/>
          <w:lang w:val="en-US"/>
        </w:rPr>
      </w:pPr>
      <w:r w:rsidRPr="008747DD">
        <w:rPr>
          <w:b/>
          <w:sz w:val="28"/>
          <w:szCs w:val="28"/>
          <w:lang w:val="en-US"/>
        </w:rPr>
        <w:t xml:space="preserve">4. Make an Internet Safety Poster for children, teenagers and their parents how </w:t>
      </w:r>
    </w:p>
    <w:p w:rsidR="00B30956" w:rsidRPr="008747DD" w:rsidRDefault="00B30956" w:rsidP="00BA4721">
      <w:pPr>
        <w:pStyle w:val="a4"/>
        <w:shd w:val="clear" w:color="auto" w:fill="FFFFFF"/>
        <w:spacing w:before="0" w:beforeAutospacing="0" w:after="0" w:afterAutospacing="0"/>
        <w:jc w:val="both"/>
        <w:rPr>
          <w:rStyle w:val="anegp0gi0b9av8jahpyh"/>
          <w:sz w:val="28"/>
          <w:szCs w:val="28"/>
        </w:rPr>
      </w:pPr>
      <w:r w:rsidRPr="008747DD">
        <w:rPr>
          <w:rStyle w:val="anegp0gi0b9av8jahpyh"/>
          <w:sz w:val="28"/>
          <w:szCs w:val="28"/>
        </w:rPr>
        <w:lastRenderedPageBreak/>
        <w:t>Создать постер</w:t>
      </w:r>
      <w:r w:rsidRPr="008747DD">
        <w:rPr>
          <w:sz w:val="28"/>
          <w:szCs w:val="28"/>
        </w:rPr>
        <w:t xml:space="preserve"> по </w:t>
      </w:r>
      <w:r w:rsidRPr="008747DD">
        <w:rPr>
          <w:rStyle w:val="anegp0gi0b9av8jahpyh"/>
          <w:sz w:val="28"/>
          <w:szCs w:val="28"/>
        </w:rPr>
        <w:t>безопасности</w:t>
      </w:r>
      <w:r w:rsidRPr="008747DD">
        <w:rPr>
          <w:sz w:val="28"/>
          <w:szCs w:val="28"/>
        </w:rPr>
        <w:t xml:space="preserve"> в </w:t>
      </w:r>
      <w:r w:rsidRPr="008747DD">
        <w:rPr>
          <w:rStyle w:val="anegp0gi0b9av8jahpyh"/>
          <w:sz w:val="28"/>
          <w:szCs w:val="28"/>
        </w:rPr>
        <w:t>Интернете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для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детей,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подростков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и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их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родителей</w:t>
      </w:r>
      <w:r w:rsidRPr="008747DD">
        <w:rPr>
          <w:sz w:val="28"/>
          <w:szCs w:val="28"/>
        </w:rPr>
        <w:t xml:space="preserve"> о том, </w:t>
      </w:r>
      <w:r w:rsidRPr="008747DD">
        <w:rPr>
          <w:rStyle w:val="anegp0gi0b9av8jahpyh"/>
          <w:sz w:val="28"/>
          <w:szCs w:val="28"/>
        </w:rPr>
        <w:t>как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обеспечить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их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безопасность</w:t>
      </w:r>
      <w:r w:rsidRPr="008747DD">
        <w:rPr>
          <w:sz w:val="28"/>
          <w:szCs w:val="28"/>
        </w:rPr>
        <w:t xml:space="preserve"> в </w:t>
      </w:r>
      <w:r w:rsidRPr="008747DD">
        <w:rPr>
          <w:rStyle w:val="anegp0gi0b9av8jahpyh"/>
          <w:sz w:val="28"/>
          <w:szCs w:val="28"/>
        </w:rPr>
        <w:t>Интернете.</w:t>
      </w:r>
    </w:p>
    <w:p w:rsidR="008747DD" w:rsidRPr="008747DD" w:rsidRDefault="00B30956" w:rsidP="008747DD">
      <w:pPr>
        <w:pStyle w:val="a4"/>
        <w:shd w:val="clear" w:color="auto" w:fill="FFFFFF"/>
        <w:spacing w:before="0" w:beforeAutospacing="0" w:after="0" w:afterAutospacing="0"/>
        <w:jc w:val="both"/>
        <w:rPr>
          <w:rStyle w:val="anegp0gi0b9av8jahpyh"/>
          <w:sz w:val="28"/>
          <w:szCs w:val="28"/>
        </w:rPr>
      </w:pPr>
      <w:r w:rsidRPr="008747DD">
        <w:rPr>
          <w:rStyle w:val="anegp0gi0b9av8jahpyh"/>
          <w:sz w:val="28"/>
          <w:szCs w:val="28"/>
        </w:rPr>
        <w:t>Как мы видим,</w:t>
      </w:r>
      <w:r w:rsidRPr="008747DD">
        <w:rPr>
          <w:sz w:val="28"/>
          <w:szCs w:val="28"/>
        </w:rPr>
        <w:t xml:space="preserve"> </w:t>
      </w:r>
      <w:r w:rsidRPr="008747DD">
        <w:rPr>
          <w:rStyle w:val="anegp0gi0b9av8jahpyh"/>
          <w:sz w:val="28"/>
          <w:szCs w:val="28"/>
        </w:rPr>
        <w:t>тема интегрированного урока разработаны в соответствии с образовательными программами основного общего образования, английский язык является по большей части средством для приобретения новых знаний и умений, но одновременно с этим обучающиеся совершенствуют владение языком, учатся применять его в деятельности, начинают понимать его практическую значимость.</w:t>
      </w:r>
      <w:r w:rsidR="00BA4721" w:rsidRPr="008747DD">
        <w:rPr>
          <w:rStyle w:val="anegp0gi0b9av8jahpyh"/>
          <w:sz w:val="28"/>
          <w:szCs w:val="28"/>
        </w:rPr>
        <w:t xml:space="preserve">                                                                                      </w:t>
      </w:r>
    </w:p>
    <w:p w:rsidR="00B30956" w:rsidRPr="00FF0F6C" w:rsidRDefault="00BA4721" w:rsidP="008747DD">
      <w:pPr>
        <w:pStyle w:val="a4"/>
        <w:shd w:val="clear" w:color="auto" w:fill="FFFFFF"/>
        <w:spacing w:before="0" w:beforeAutospacing="0" w:after="0" w:afterAutospacing="0"/>
        <w:jc w:val="both"/>
        <w:rPr>
          <w:b/>
          <w:i/>
          <w:sz w:val="32"/>
          <w:szCs w:val="32"/>
        </w:rPr>
      </w:pPr>
      <w:r w:rsidRPr="008747DD">
        <w:rPr>
          <w:rStyle w:val="anegp0gi0b9av8jahpyh"/>
          <w:sz w:val="28"/>
          <w:szCs w:val="28"/>
        </w:rPr>
        <w:t xml:space="preserve">             </w:t>
      </w:r>
      <w:r w:rsidR="00B30956" w:rsidRPr="008747DD">
        <w:rPr>
          <w:sz w:val="28"/>
          <w:szCs w:val="28"/>
        </w:rPr>
        <w:t>Важно помнить: подготовка к интегрированному занятию – трудоёмкий процесс, требующий внимательности, ответственности, отличного знания не только своего предмета, но и «предмета-напарника». Исходя из этого, мы советуем учителям, которые не имеют опыта в проведении интегрированных уроков, постепенно внедрять элементы интеграции в рамках одной дисциплины, а после переходить непосредственно к объединению дву</w:t>
      </w:r>
      <w:r w:rsidR="00B30956" w:rsidRPr="00BA4721">
        <w:rPr>
          <w:sz w:val="28"/>
          <w:szCs w:val="28"/>
        </w:rPr>
        <w:t>х предметов в</w:t>
      </w:r>
      <w:r w:rsidR="00B30956" w:rsidRPr="00FF0F6C">
        <w:rPr>
          <w:sz w:val="32"/>
          <w:szCs w:val="32"/>
        </w:rPr>
        <w:t xml:space="preserve"> рамки одного урока</w:t>
      </w:r>
    </w:p>
    <w:sectPr w:rsidR="00B30956" w:rsidRPr="00FF0F6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5539" w:rsidRDefault="00D95539" w:rsidP="00FF0F6C">
      <w:pPr>
        <w:spacing w:after="0" w:line="240" w:lineRule="auto"/>
      </w:pPr>
      <w:r>
        <w:separator/>
      </w:r>
    </w:p>
  </w:endnote>
  <w:endnote w:type="continuationSeparator" w:id="0">
    <w:p w:rsidR="00D95539" w:rsidRDefault="00D95539" w:rsidP="00FF0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5539" w:rsidRDefault="00D95539" w:rsidP="00FF0F6C">
      <w:pPr>
        <w:spacing w:after="0" w:line="240" w:lineRule="auto"/>
      </w:pPr>
      <w:r>
        <w:separator/>
      </w:r>
    </w:p>
  </w:footnote>
  <w:footnote w:type="continuationSeparator" w:id="0">
    <w:p w:rsidR="00D95539" w:rsidRDefault="00D95539" w:rsidP="00FF0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F6C" w:rsidRDefault="00FF0F6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5206D"/>
    <w:multiLevelType w:val="multilevel"/>
    <w:tmpl w:val="73CCE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B74526"/>
    <w:multiLevelType w:val="hybridMultilevel"/>
    <w:tmpl w:val="F1DC4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4C0F06"/>
    <w:multiLevelType w:val="hybridMultilevel"/>
    <w:tmpl w:val="19B214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4425128"/>
    <w:multiLevelType w:val="multilevel"/>
    <w:tmpl w:val="5498D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6C1"/>
    <w:rsid w:val="000918AE"/>
    <w:rsid w:val="00346DF1"/>
    <w:rsid w:val="00490D07"/>
    <w:rsid w:val="00553C09"/>
    <w:rsid w:val="008747DD"/>
    <w:rsid w:val="008F26C1"/>
    <w:rsid w:val="00A13BD7"/>
    <w:rsid w:val="00A509C5"/>
    <w:rsid w:val="00A54683"/>
    <w:rsid w:val="00B30956"/>
    <w:rsid w:val="00BA1926"/>
    <w:rsid w:val="00BA4721"/>
    <w:rsid w:val="00C903F1"/>
    <w:rsid w:val="00D95539"/>
    <w:rsid w:val="00DD1A52"/>
    <w:rsid w:val="00FF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924E491-FEFC-4AFE-8919-908B4FAA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03F1"/>
    <w:pPr>
      <w:spacing w:after="0" w:line="240" w:lineRule="auto"/>
    </w:pPr>
  </w:style>
  <w:style w:type="character" w:customStyle="1" w:styleId="anegp0gi0b9av8jahpyh">
    <w:name w:val="anegp0gi0b9av8jahpyh"/>
    <w:basedOn w:val="a0"/>
    <w:rsid w:val="00C903F1"/>
  </w:style>
  <w:style w:type="paragraph" w:styleId="a4">
    <w:name w:val="Normal (Web)"/>
    <w:basedOn w:val="a"/>
    <w:uiPriority w:val="99"/>
    <w:unhideWhenUsed/>
    <w:rsid w:val="00091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918AE"/>
    <w:rPr>
      <w:b/>
      <w:bCs/>
    </w:rPr>
  </w:style>
  <w:style w:type="paragraph" w:customStyle="1" w:styleId="Default">
    <w:name w:val="Default"/>
    <w:rsid w:val="00553C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F0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0F6C"/>
  </w:style>
  <w:style w:type="paragraph" w:styleId="a8">
    <w:name w:val="footer"/>
    <w:basedOn w:val="a"/>
    <w:link w:val="a9"/>
    <w:uiPriority w:val="99"/>
    <w:unhideWhenUsed/>
    <w:rsid w:val="00FF0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0F6C"/>
  </w:style>
  <w:style w:type="paragraph" w:styleId="aa">
    <w:name w:val="Balloon Text"/>
    <w:basedOn w:val="a"/>
    <w:link w:val="ab"/>
    <w:uiPriority w:val="99"/>
    <w:semiHidden/>
    <w:unhideWhenUsed/>
    <w:rsid w:val="00FF0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F0F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2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2371</Words>
  <Characters>13517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2025-04-21T11:55:00Z</cp:lastPrinted>
  <dcterms:created xsi:type="dcterms:W3CDTF">2025-04-21T10:51:00Z</dcterms:created>
  <dcterms:modified xsi:type="dcterms:W3CDTF">2025-08-28T20:31:00Z</dcterms:modified>
</cp:coreProperties>
</file>