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32"/>
          <w:szCs w:val="32"/>
          <w:lang w:eastAsia="ru-RU"/>
        </w:rPr>
        <w:t>Информационная карта проекта</w:t>
      </w: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 xml:space="preserve">Полное название проекта: </w:t>
      </w:r>
      <w:r>
        <w:rPr>
          <w:rFonts w:ascii="Times New Roman" w:eastAsia="Times New Roman" w:cs="Times New Roman" w:hAnsi="Times New Roman"/>
          <w:bCs/>
          <w:sz w:val="28"/>
          <w:szCs w:val="28"/>
          <w:lang w:eastAsia="ru-RU"/>
        </w:rPr>
        <w:t>«Волшебница осень!»</w:t>
      </w: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>Продолжительность проекта: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среднесрочный (3 недели)</w:t>
      </w: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>Тип проекта: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познавательно-творческий</w:t>
      </w: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>Участники проекта: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дети второй младшей группы, воспитатели, родители.</w:t>
      </w: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>Возраст детей: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3-4 года.</w:t>
      </w:r>
      <w:bookmarkStart w:id="0" w:name="_GoBack"/>
      <w:bookmarkEnd w:id="0"/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>Проблема: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У детей младшего возраста слишком маленький жизненный опыт и знания о природе. Они не знакомы с происхождением тех или иных явлений, процессов в природе, не могут ответить на интересующие их вопросы: «Зачем опадает листва?», «Куда прячутся насекомые?» и т.д. Дети младшего возраста только начинают познавать мир, явления природы. В этот период их жизни необходимо систематически передавать детям в увлекательной форме разнообразную информацию о времени года — осень, явлениях природы происходящих осенью, создавать опору для наблюдений: собирать природный материал для развития творчества, иллюстрации.</w:t>
        <w:br/>
        <w:t>Участие детей в этом проекте позволит ознакомить их с представлением об осени — как времени года, её характерных признаках, развить творческие способности, поисковую деятельность, связную речь.</w:t>
      </w:r>
    </w:p>
    <w:p>
      <w:pPr>
        <w:spacing w:line="240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>Актуальность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: </w:t>
      </w:r>
      <w:r>
        <w:rPr>
          <w:rFonts w:ascii="Times New Roman" w:cs="Times New Roman" w:hAnsi="Times New Roman"/>
          <w:sz w:val="28"/>
          <w:szCs w:val="28"/>
        </w:rPr>
        <w:t>часто взрослые забывают понаблюдать с ребенком, полюбоваться красотой мира природы, не поддерживают детскую любознательность. Именно ранний возраст – самое благоприятное время для накопления представлений об окружающем мире. Необходимо не только показать детям, какой прекрасный мир их окружает, но и  объяснить, почему нужно беречь и любить природу.</w:t>
      </w: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>Цель проекта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: познакомить детей с красотой осенней природы.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>Задачи проекта для детей: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Cs/>
          <w:i/>
          <w:sz w:val="28"/>
          <w:szCs w:val="28"/>
          <w:lang w:eastAsia="ru-RU"/>
        </w:rPr>
        <w:t>Образовательные:</w:t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познакомить детей с понятием «время года – осень», с сезонными изменениями в природе происходящими осенью; </w:t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расширить представление о многообразии и пользе овощей и фруктов; </w:t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расширять и активизировать словарный запас детей; </w:t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формировать у детей умение вести наблюдения за объектами живой и неживой природы.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Cs/>
          <w:i/>
          <w:sz w:val="28"/>
          <w:szCs w:val="28"/>
          <w:lang w:eastAsia="ru-RU"/>
        </w:rPr>
        <w:t>Развивающие: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развивать интерес у детей к наблюдениям, умение замечать изменения, происходящие в природе; 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развивать диалогическую форму речи, вовлекать детей в разговор во время рассматривания картин; 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развивать умение рассказывать наизусть небольшие стихотворения; 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формировать навыки художественного исполнения различных образов при пении;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формировать эмоциональную отзывчивость к восприятию произведений искусства.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  <w:t>Воспитательные:</w:t>
      </w:r>
    </w:p>
    <w:p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воспитывать у детей эмоциональное, положительное отношение к природе, умение видеть прекрасное в разное время года; </w:t>
      </w:r>
    </w:p>
    <w:p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воспитывать умение вести диалог (внимательно слушать, отвечать на вопросы, не отвлекаться, не перебивать);</w:t>
      </w:r>
    </w:p>
    <w:p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воспитывать бережное отношение к природе.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>Задачи проекта для родителей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:</w:t>
      </w:r>
    </w:p>
    <w:p>
      <w:pPr>
        <w:spacing w:before="240"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1. Советы по формированию экологического воспитания у детей</w:t>
      </w:r>
    </w:p>
    <w:p>
      <w:pPr>
        <w:spacing w:before="240"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2. Изготовление поделок из природного материала</w:t>
      </w:r>
    </w:p>
    <w:p>
      <w:pPr>
        <w:spacing w:before="240"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3. Вовлечь родителей в педагогический процесс, укрепить заинтересованность в сотрудничестве с детским садом </w:t>
      </w:r>
    </w:p>
    <w:p>
      <w:pPr>
        <w:spacing w:before="240"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 </w:t>
      </w: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Продукты проекта:</w:t>
      </w: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1. Коллективная работа «Осеннее дерево»</w:t>
      </w: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2. Выставка поделок «Шедевры осени»</w:t>
      </w: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3. Папка-передвижка «Осенняя одежда на прогулку»</w:t>
      </w: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4. Консультация для родителей «Как сберечь природу»</w:t>
      </w:r>
    </w:p>
    <w:p>
      <w:pPr>
        <w:spacing w:before="100" w:beforeAutospacing="1" w:after="100" w:afterAutospacing="1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before="100" w:beforeAutospacing="1" w:after="100" w:afterAutospacing="1" w:line="360" w:lineRule="auto"/>
        <w:jc w:val="center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Этапы проектной деятельности:</w:t>
      </w:r>
    </w:p>
    <w:p>
      <w:pPr>
        <w:spacing w:before="100" w:beforeAutospacing="1" w:after="100" w:afterAutospacing="1" w:line="360" w:lineRule="auto"/>
        <w:rPr>
          <w:rFonts w:ascii="Times New Roman" w:eastAsia="Times New Roman" w:cs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  <w:t xml:space="preserve">1 этап </w:t>
      </w:r>
      <w:r>
        <w:rPr>
          <w:rFonts w:ascii="Times New Roman" w:eastAsia="Times New Roman" w:cs="Times New Roman" w:hAnsi="Times New Roman"/>
          <w:b/>
          <w:i/>
          <w:sz w:val="28"/>
          <w:szCs w:val="28"/>
          <w:lang w:eastAsia="ru-RU"/>
        </w:rPr>
        <w:t>Подготовительный: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1. Составление плана работы над проектом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2. Сбор  материала необходимого для реализации проекта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3. Организация предметно-развивающей среды по теме проекта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4. Изготовление дидактических игр и пособий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5. Разработка конспектов НОД по планируемой теме</w:t>
      </w:r>
    </w:p>
    <w:p>
      <w:pPr>
        <w:spacing w:before="100" w:beforeAutospacing="1" w:after="100" w:afterAutospacing="1" w:line="36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  <w:t xml:space="preserve">2 этап </w:t>
      </w:r>
      <w:r>
        <w:rPr>
          <w:rFonts w:ascii="Times New Roman" w:eastAsia="Times New Roman" w:cs="Times New Roman" w:hAnsi="Times New Roman"/>
          <w:b/>
          <w:i/>
          <w:sz w:val="28"/>
          <w:szCs w:val="28"/>
          <w:lang w:eastAsia="ru-RU"/>
        </w:rPr>
        <w:t xml:space="preserve">Основной: 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682"/>
        <w:gridCol w:w="4683"/>
      </w:tblGrid>
      <w:tr>
        <w:tc>
          <w:tcPr>
            <w:tcW w:w="4785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Виды деятельности</w:t>
            </w:r>
          </w:p>
        </w:tc>
        <w:tc>
          <w:tcPr>
            <w:tcW w:w="4786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Название видов деятельности</w:t>
            </w:r>
          </w:p>
        </w:tc>
      </w:tr>
      <w:tr>
        <w:tc>
          <w:tcPr>
            <w:tcW w:w="9571" w:type="dxa"/>
            <w:gridSpan w:val="2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cs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sz w:val="28"/>
                <w:szCs w:val="28"/>
                <w:lang w:eastAsia="ru-RU"/>
              </w:rPr>
              <w:t>Игровая деятельность</w:t>
            </w:r>
          </w:p>
        </w:tc>
      </w:tr>
      <w:tr>
        <w:tc>
          <w:tcPr>
            <w:tcW w:w="4785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Сюжетно-ролевые игры</w:t>
            </w:r>
          </w:p>
        </w:tc>
        <w:tc>
          <w:tcPr>
            <w:tcW w:w="4786" w:type="dxa"/>
          </w:tcPr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«Оденем куклу на прогулку»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«Сварим суп из овощей»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«Магазин овощей»</w:t>
            </w:r>
          </w:p>
        </w:tc>
      </w:tr>
      <w:tr>
        <w:tc>
          <w:tcPr>
            <w:tcW w:w="4785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Дидактические игры</w:t>
            </w:r>
          </w:p>
        </w:tc>
        <w:tc>
          <w:tcPr>
            <w:tcW w:w="4786" w:type="dxa"/>
          </w:tcPr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«Какое время года»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«Найди такой же листик»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«Чудесный мешочек»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«Что растет на грядке»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«Собери картинку (разрезные овощи)»</w:t>
            </w:r>
          </w:p>
        </w:tc>
      </w:tr>
      <w:tr>
        <w:tc>
          <w:tcPr>
            <w:tcW w:w="9571" w:type="dxa"/>
            <w:gridSpan w:val="2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cs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sz w:val="28"/>
                <w:szCs w:val="28"/>
                <w:lang w:eastAsia="ru-RU"/>
              </w:rPr>
              <w:t>Коммуникативная деятельность</w:t>
            </w:r>
          </w:p>
        </w:tc>
      </w:tr>
      <w:tr>
        <w:tc>
          <w:tcPr>
            <w:tcW w:w="4785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Беседы</w:t>
            </w:r>
          </w:p>
        </w:tc>
        <w:tc>
          <w:tcPr>
            <w:tcW w:w="4786" w:type="dxa"/>
          </w:tcPr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«Осень в гости к нам пришла»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 xml:space="preserve"> «Какая сегодня погода»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«Дары осени»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«Как изменилась одежда людей»</w:t>
            </w:r>
          </w:p>
        </w:tc>
      </w:tr>
      <w:tr>
        <w:tc>
          <w:tcPr>
            <w:tcW w:w="4785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Рассматривание картин</w:t>
            </w:r>
          </w:p>
        </w:tc>
        <w:tc>
          <w:tcPr>
            <w:tcW w:w="4786" w:type="dxa"/>
          </w:tcPr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«Прогулка в лесу»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«Уборка урожая»</w:t>
            </w:r>
          </w:p>
        </w:tc>
      </w:tr>
      <w:tr>
        <w:tc>
          <w:tcPr>
            <w:tcW w:w="4785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Составление рассказа по картинке</w:t>
            </w:r>
          </w:p>
        </w:tc>
        <w:tc>
          <w:tcPr>
            <w:tcW w:w="4786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«Осень в лесу»</w:t>
            </w:r>
          </w:p>
        </w:tc>
      </w:tr>
      <w:tr>
        <w:tc>
          <w:tcPr>
            <w:tcW w:w="4785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Загадки об овощах</w:t>
            </w:r>
          </w:p>
        </w:tc>
        <w:tc>
          <w:tcPr>
            <w:tcW w:w="4786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</w:p>
        </w:tc>
      </w:tr>
      <w:tr>
        <w:tc>
          <w:tcPr>
            <w:tcW w:w="9571" w:type="dxa"/>
            <w:gridSpan w:val="2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cs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sz w:val="28"/>
                <w:szCs w:val="28"/>
                <w:lang w:eastAsia="ru-RU"/>
              </w:rPr>
              <w:t>Двигательная деятельность</w:t>
            </w:r>
          </w:p>
        </w:tc>
      </w:tr>
      <w:tr>
        <w:tc>
          <w:tcPr>
            <w:tcW w:w="4785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Подвижные игры</w:t>
            </w:r>
          </w:p>
        </w:tc>
        <w:tc>
          <w:tcPr>
            <w:tcW w:w="4786" w:type="dxa"/>
          </w:tcPr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«Солнышко и дождик»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«У медведя во бору»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«Листопад»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«Урожай»</w:t>
            </w:r>
          </w:p>
        </w:tc>
      </w:tr>
      <w:tr>
        <w:tc>
          <w:tcPr>
            <w:tcW w:w="4785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Пальчиковые игры</w:t>
            </w:r>
          </w:p>
        </w:tc>
        <w:tc>
          <w:tcPr>
            <w:tcW w:w="4786" w:type="dxa"/>
          </w:tcPr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«Вышли пальчики гулять»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«Мы капусту рубим»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«Грибы»</w:t>
            </w:r>
          </w:p>
        </w:tc>
      </w:tr>
      <w:tr>
        <w:tc>
          <w:tcPr>
            <w:tcW w:w="4785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Физминутки</w:t>
            </w:r>
          </w:p>
        </w:tc>
        <w:tc>
          <w:tcPr>
            <w:tcW w:w="4786" w:type="dxa"/>
          </w:tcPr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«Мы листики осенние»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«Ветер дует нам в лицо»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«Ходит осень по дорожке»</w:t>
            </w:r>
          </w:p>
        </w:tc>
      </w:tr>
      <w:tr>
        <w:tc>
          <w:tcPr>
            <w:tcW w:w="9571" w:type="dxa"/>
            <w:gridSpan w:val="2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cs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sz w:val="28"/>
                <w:szCs w:val="28"/>
                <w:lang w:eastAsia="ru-RU"/>
              </w:rPr>
              <w:t>Изобразительная деятельность</w:t>
            </w:r>
          </w:p>
        </w:tc>
      </w:tr>
      <w:tr>
        <w:tc>
          <w:tcPr>
            <w:tcW w:w="4785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Рисование</w:t>
            </w:r>
          </w:p>
        </w:tc>
        <w:tc>
          <w:tcPr>
            <w:tcW w:w="4786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«Разноцветные листья»</w:t>
            </w:r>
          </w:p>
        </w:tc>
      </w:tr>
      <w:tr>
        <w:tc>
          <w:tcPr>
            <w:tcW w:w="4785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Лепка</w:t>
            </w:r>
          </w:p>
        </w:tc>
        <w:tc>
          <w:tcPr>
            <w:tcW w:w="4786" w:type="dxa"/>
          </w:tcPr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«Овощи»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«Грибочки»</w:t>
            </w:r>
          </w:p>
        </w:tc>
      </w:tr>
      <w:tr>
        <w:tc>
          <w:tcPr>
            <w:tcW w:w="4785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Аппликация</w:t>
            </w:r>
          </w:p>
        </w:tc>
        <w:tc>
          <w:tcPr>
            <w:tcW w:w="4786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«Осеннее дерево»</w:t>
            </w:r>
          </w:p>
        </w:tc>
      </w:tr>
      <w:tr>
        <w:tc>
          <w:tcPr>
            <w:tcW w:w="9571" w:type="dxa"/>
            <w:gridSpan w:val="2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cs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sz w:val="28"/>
                <w:szCs w:val="28"/>
                <w:lang w:eastAsia="ru-RU"/>
              </w:rPr>
              <w:t>Восприятие художественной литературы</w:t>
            </w:r>
          </w:p>
        </w:tc>
      </w:tr>
      <w:tr>
        <w:tc>
          <w:tcPr>
            <w:tcW w:w="4785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Чтение художественной литературы</w:t>
            </w:r>
          </w:p>
        </w:tc>
        <w:tc>
          <w:tcPr>
            <w:tcW w:w="4786" w:type="dxa"/>
          </w:tcPr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А. Блок «Зайчик»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З. Александрова «Дождик»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А.К. Бальмонт «Осень»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А. Плещеев «Осень наступила»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А. Босев «Дождь»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Ю. Тувим «Овощи»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 xml:space="preserve">Русская народная сказка </w:t>
            </w:r>
          </w:p>
          <w:p>
            <w:pP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«Вершки и корешки»</w:t>
            </w:r>
          </w:p>
        </w:tc>
      </w:tr>
      <w:tr>
        <w:tc>
          <w:tcPr>
            <w:tcW w:w="4785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Загадки</w:t>
            </w:r>
          </w:p>
        </w:tc>
        <w:tc>
          <w:tcPr>
            <w:tcW w:w="4786" w:type="dxa"/>
          </w:tcPr>
          <w:p>
            <w:pPr>
              <w:spacing w:before="100" w:beforeAutospacing="1" w:after="100" w:afterAutospacing="1" w:line="36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</w:p>
        </w:tc>
      </w:tr>
      <w:tr>
        <w:tc>
          <w:tcPr>
            <w:tcW w:w="9571" w:type="dxa"/>
            <w:gridSpan w:val="2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cs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sz w:val="28"/>
                <w:szCs w:val="28"/>
                <w:lang w:eastAsia="ru-RU"/>
              </w:rPr>
              <w:t>Экскурсии и целевые прогулки</w:t>
            </w:r>
          </w:p>
        </w:tc>
      </w:tr>
      <w:tr>
        <w:tc>
          <w:tcPr>
            <w:tcW w:w="4785" w:type="dxa"/>
          </w:tcPr>
          <w:p>
            <w:pPr>
              <w:spacing w:before="100" w:beforeAutospacing="1" w:after="100" w:afterAutospacing="1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Прогулки по территории детского сада</w:t>
            </w:r>
          </w:p>
        </w:tc>
        <w:tc>
          <w:tcPr>
            <w:tcW w:w="4786" w:type="dxa"/>
          </w:tcPr>
          <w:p>
            <w:pPr>
              <w:spacing w:before="100" w:beforeAutospacing="1" w:after="100" w:afterAutospacing="1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Наблюдения за солнцем, небом, осенним дождем, за красотой и богатством осенних красок, за деревьями, растущими на территории детского сада</w:t>
            </w:r>
          </w:p>
        </w:tc>
      </w:tr>
    </w:tbl>
    <w:p>
      <w:pPr>
        <w:spacing w:before="100" w:beforeAutospacing="1" w:after="100" w:afterAutospacing="1" w:line="360" w:lineRule="auto"/>
        <w:rPr>
          <w:rFonts w:ascii="Times New Roman" w:eastAsia="Times New Roman" w:cs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  <w:t xml:space="preserve">3 этап </w:t>
      </w:r>
      <w:r>
        <w:rPr>
          <w:rFonts w:ascii="Times New Roman" w:eastAsia="Times New Roman" w:cs="Times New Roman" w:hAnsi="Times New Roman"/>
          <w:b/>
          <w:i/>
          <w:sz w:val="28"/>
          <w:szCs w:val="28"/>
          <w:lang w:eastAsia="ru-RU"/>
        </w:rPr>
        <w:t>Заключительный:</w:t>
      </w:r>
    </w:p>
    <w:p>
      <w:pPr>
        <w:spacing w:before="100" w:beforeAutospacing="1" w:after="100" w:afterAutospacing="1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1. Дети расширили и обогатили свои знания об осени, о сезонных изменениях в природе происходящих осенью; о многообразии и пользе овощей.</w:t>
      </w:r>
    </w:p>
    <w:p>
      <w:pPr>
        <w:spacing w:before="100" w:beforeAutospacing="1" w:after="100" w:afterAutospacing="1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2. У детей развился интерес к наблюдениям, умение замечать прекрасное в разное время года; а также творческие способности.</w:t>
      </w:r>
    </w:p>
    <w:p>
      <w:pPr>
        <w:spacing w:before="100" w:beforeAutospacing="1" w:after="100" w:afterAutospacing="1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3. У родителей появился интерес к образовательному процессу, развитию творчества, знаний и умений у детей.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pStyle w:val="16"/>
        <w:spacing w:before="100" w:beforeAutospacing="1" w:after="100" w:afterAutospacing="1" w:line="240" w:lineRule="auto"/>
        <w:ind w:left="1140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  <w:lang w:eastAsia="ru-RU"/>
        </w:rPr>
        <w:t xml:space="preserve">        ПРИЛОЖЕНИЕ </w:t>
      </w:r>
    </w:p>
    <w:p>
      <w:pPr>
        <w:spacing w:after="0" w:line="240" w:lineRule="auto"/>
        <w:rPr>
          <w:rFonts w:ascii="Times New Roman" w:eastAsia="Times New Roman" w:cs="Times New Roman" w:hAnsi="Times New Roman"/>
          <w:b/>
          <w:bCs/>
          <w:color w:val="000000"/>
          <w:sz w:val="28"/>
          <w:lang w:eastAsia="ru-RU"/>
        </w:rPr>
      </w:pPr>
    </w:p>
    <w:p>
      <w:pPr>
        <w:spacing w:after="0"/>
        <w:rPr>
          <w:rFonts w:ascii="Arial" w:eastAsia="Times New Roman" w:cs="Arial" w:hAnsi="Arial"/>
          <w:color w:val="000000"/>
          <w:lang w:eastAsia="ru-RU"/>
        </w:rPr>
      </w:pPr>
    </w:p>
    <w:p>
      <w:pPr>
        <w:spacing w:after="0"/>
        <w:rPr>
          <w:rFonts w:ascii="Arial" w:eastAsia="Times New Roman" w:cs="Arial" w:hAnsi="Arial"/>
          <w:color w:val="000000"/>
          <w:lang w:eastAsia="ru-RU"/>
        </w:rPr>
      </w:pPr>
    </w:p>
    <w:p>
      <w:pPr>
        <w:spacing w:after="0"/>
        <w:rPr>
          <w:rFonts w:ascii="Arial" w:eastAsia="Times New Roman" w:cs="Arial" w:hAnsi="Arial"/>
          <w:color w:val="000000"/>
          <w:lang w:eastAsia="ru-RU"/>
        </w:rPr>
      </w:pPr>
    </w:p>
    <w:p>
      <w:pPr>
        <w:spacing w:after="0"/>
        <w:rPr>
          <w:rFonts w:ascii="Arial" w:eastAsia="Times New Roman" w:cs="Arial" w:hAnsi="Arial"/>
          <w:color w:val="000000"/>
          <w:lang w:eastAsia="ru-RU"/>
        </w:rPr>
      </w:pPr>
    </w:p>
    <w:p>
      <w:pPr>
        <w:spacing w:after="0"/>
        <w:rPr>
          <w:rFonts w:ascii="Arial" w:eastAsia="Times New Roman" w:cs="Arial" w:hAnsi="Arial"/>
          <w:color w:val="000000"/>
          <w:lang w:eastAsia="ru-RU"/>
        </w:rPr>
      </w:pPr>
    </w:p>
    <w:p>
      <w:pPr>
        <w:spacing w:after="0"/>
        <w:rPr>
          <w:rFonts w:ascii="Arial" w:eastAsia="Times New Roman" w:cs="Arial" w:hAnsi="Arial"/>
          <w:color w:val="000000"/>
          <w:lang w:eastAsia="ru-RU"/>
        </w:rPr>
      </w:pPr>
    </w:p>
    <w:p>
      <w:pPr>
        <w:spacing w:after="0"/>
        <w:rPr>
          <w:rFonts w:ascii="Arial" w:eastAsia="Times New Roman" w:cs="Arial" w:hAnsi="Arial"/>
          <w:color w:val="000000"/>
          <w:lang w:eastAsia="ru-RU"/>
        </w:rPr>
      </w:pPr>
    </w:p>
    <w:p>
      <w:pPr>
        <w:spacing w:after="0"/>
        <w:rPr>
          <w:rFonts w:ascii="Arial" w:eastAsia="Times New Roman" w:cs="Arial" w:hAnsi="Arial"/>
          <w:color w:val="000000"/>
          <w:lang w:eastAsia="ru-RU"/>
        </w:rPr>
      </w:pPr>
    </w:p>
    <w:p>
      <w:pPr>
        <w:spacing w:after="0"/>
        <w:rPr>
          <w:rFonts w:ascii="Arial" w:eastAsia="Times New Roman" w:cs="Arial" w:hAnsi="Arial"/>
          <w:color w:val="000000"/>
          <w:lang w:eastAsia="ru-RU"/>
        </w:rPr>
      </w:pPr>
    </w:p>
    <w:p>
      <w:pPr>
        <w:spacing w:after="0"/>
        <w:rPr>
          <w:rFonts w:ascii="Arial" w:eastAsia="Times New Roman" w:cs="Arial" w:hAnsi="Arial"/>
          <w:color w:val="000000"/>
          <w:lang w:eastAsia="ru-RU"/>
        </w:rPr>
      </w:pPr>
    </w:p>
    <w:p>
      <w:pPr>
        <w:spacing w:after="0"/>
        <w:rPr>
          <w:rFonts w:ascii="Arial" w:eastAsia="Times New Roman" w:cs="Arial" w:hAnsi="Arial"/>
          <w:color w:val="000000"/>
          <w:lang w:eastAsia="ru-RU"/>
        </w:rPr>
      </w:pPr>
    </w:p>
    <w:p>
      <w:pPr>
        <w:spacing w:after="0"/>
        <w:rPr>
          <w:rFonts w:ascii="Arial" w:eastAsia="Times New Roman" w:cs="Arial" w:hAnsi="Arial"/>
          <w:color w:val="000000"/>
          <w:lang w:eastAsia="ru-RU"/>
        </w:rPr>
      </w:pPr>
    </w:p>
    <w:p>
      <w:pPr>
        <w:spacing w:after="0"/>
        <w:rPr>
          <w:rFonts w:ascii="Arial" w:eastAsia="Times New Roman" w:cs="Arial" w:hAnsi="Arial"/>
          <w:color w:val="000000"/>
          <w:lang w:eastAsia="ru-RU"/>
        </w:rPr>
      </w:pPr>
    </w:p>
    <w:p>
      <w:pPr>
        <w:spacing w:after="0"/>
        <w:rPr>
          <w:rFonts w:ascii="Arial" w:eastAsia="Times New Roman" w:cs="Arial" w:hAnsi="Arial"/>
          <w:color w:val="000000"/>
          <w:lang w:eastAsia="ru-RU"/>
        </w:rPr>
      </w:pPr>
    </w:p>
    <w:p>
      <w:pPr>
        <w:spacing w:after="0"/>
        <w:rPr>
          <w:rFonts w:ascii="Arial" w:eastAsia="Times New Roman" w:cs="Arial" w:hAnsi="Arial"/>
          <w:color w:val="000000"/>
          <w:lang w:eastAsia="ru-RU"/>
        </w:rPr>
      </w:pPr>
    </w:p>
    <w:p>
      <w:pPr>
        <w:spacing w:after="0"/>
        <w:rPr>
          <w:rFonts w:ascii="Arial" w:eastAsia="Times New Roman" w:cs="Arial" w:hAnsi="Arial"/>
          <w:color w:val="000000"/>
          <w:lang w:eastAsia="ru-RU"/>
        </w:rPr>
      </w:pPr>
    </w:p>
    <w:p>
      <w:pPr>
        <w:spacing w:after="0"/>
        <w:rPr>
          <w:rFonts w:ascii="Arial" w:eastAsia="Times New Roman" w:cs="Arial" w:hAnsi="Arial"/>
          <w:color w:val="000000"/>
          <w:lang w:eastAsia="ru-RU"/>
        </w:rPr>
      </w:pPr>
    </w:p>
    <w:p>
      <w:pPr>
        <w:spacing w:before="100" w:beforeAutospacing="1" w:after="100" w:afterAutospacing="1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</w:p>
    <w:p>
      <w:pPr>
        <w:spacing w:before="100" w:beforeAutospacing="1" w:after="100" w:afterAutospacing="1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</w:p>
    <w:p>
      <w:pPr>
        <w:spacing w:before="100" w:beforeAutospacing="1" w:after="100" w:afterAutospacing="1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</w:p>
    <w:p>
      <w:pPr>
        <w:spacing w:before="100" w:beforeAutospacing="1" w:after="100" w:afterAutospacing="1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</w:p>
    <w:p>
      <w:pPr>
        <w:spacing w:before="100" w:beforeAutospacing="1" w:after="100" w:afterAutospacing="1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</w:p>
    <w:p>
      <w:pPr>
        <w:spacing w:before="100" w:beforeAutospacing="1" w:after="100" w:afterAutospacing="1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</w:p>
    <w:p>
      <w:pPr>
        <w:spacing w:before="100" w:beforeAutospacing="1" w:after="100" w:afterAutospacing="1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</w:p>
    <w:p>
      <w:pPr>
        <w:spacing w:before="100" w:beforeAutospacing="1" w:after="100" w:afterAutospacing="1"/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>Сюжетно-ролевая игра «Оденем Куклу на прогулку»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/>
          <w:sz w:val="28"/>
          <w:szCs w:val="28"/>
        </w:rPr>
        <w:t>Цель:</w:t>
      </w:r>
      <w:r>
        <w:rPr>
          <w:rFonts w:ascii="Times New Roman" w:cs="Times New Roman" w:hAnsi="Times New Roman"/>
          <w:sz w:val="28"/>
          <w:szCs w:val="28"/>
        </w:rPr>
        <w:t xml:space="preserve"> развивать у детей умение подбирать одежду для разного сезона, научить правильно называть элементы одежды, закреплять обобщенные понятия «одежда», «обувь», воспитывать заботливое отношение к окружающим. 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/>
          <w:sz w:val="28"/>
          <w:szCs w:val="28"/>
        </w:rPr>
        <w:t>Оборудование:</w:t>
      </w:r>
      <w:r>
        <w:rPr>
          <w:rFonts w:ascii="Times New Roman" w:cs="Times New Roman" w:hAnsi="Times New Roman"/>
          <w:sz w:val="28"/>
          <w:szCs w:val="28"/>
        </w:rPr>
        <w:t xml:space="preserve"> кукла, одежда для всех периодов года (для лета, зимы, весны и осени), маленький шкафчик для одежды и стульчик. </w:t>
      </w:r>
    </w:p>
    <w:p>
      <w:p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Ход игры:</w:t>
      </w:r>
    </w:p>
    <w:p>
      <w:pPr>
        <w:ind w:firstLine="708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В гости к детям приходит новая кукла. Она знакомится с ними и хочет поиграть. Но ребята собираются на прогулку и предлагают кукле идти с ними. Кукла жалуется, что она не может одеваться, и тогда ребята предлагают ей свою помощь. Дети достают из шкафчика кукольную одежду, называют ее, выбирают то, что нужно сейчас одеть по погоде. С помощью воспитателя в правильной последовательности они одевают куклу. Затем дети одеваются сами и выходят вместе с куклой на прогулку. По возвращении с прогулки дети раздеваются сами и раздевают куклу в нужной последовательности, комментируя свои действия. </w:t>
      </w:r>
    </w:p>
    <w:p>
      <w:pPr>
        <w:spacing w:before="100" w:beforeAutospacing="1" w:after="100" w:afterAutospacing="1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 </w:t>
      </w: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Сюжетно-ролевая игра «Сварим суп из овощей»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  <w:t>Цель: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познакомить детей с процессом приготовления овощного супа, показывая и называя действия, которые ребенок выполняет; закрепить названия овощей; развивать воображение; активизировать речь. 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                                                   </w:t>
      </w:r>
    </w:p>
    <w:p>
      <w:pPr>
        <w:spacing w:after="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Сюжетно-ролевая игра «Магазин овощей»</w:t>
      </w:r>
    </w:p>
    <w:p>
      <w:pPr>
        <w:spacing w:after="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hd w:val="clear" w:color="auto" w:fill="FFFFFF"/>
        <w:spacing w:before="140" w:after="140" w:line="240" w:lineRule="auto"/>
        <w:ind w:left="1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  <w:t>Цель: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закрепить знания детей с обобщающим понятием «магазин», а также знания об овощах; развивать умение выполнять в игре несколько взаимосвязанных действий. Способность формировать у детей умение взаимодействовать и ладить в совместной игре, прививать чувство коллективизма.</w:t>
      </w:r>
    </w:p>
    <w:p>
      <w:pPr>
        <w:shd w:val="clear" w:color="auto" w:fill="FFFFFF"/>
        <w:spacing w:before="140" w:after="140" w:line="240" w:lineRule="auto"/>
        <w:ind w:left="1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Дидактическая игра «Что растёт на грядке».</w:t>
      </w:r>
    </w:p>
    <w:p>
      <w:pPr>
        <w:spacing w:after="0" w:line="240" w:lineRule="auto"/>
        <w:jc w:val="center"/>
        <w:rPr>
          <w:rFonts w:ascii="Times New Roman" w:eastAsia="Times New Roman" w:cs="Times New Roman" w:hAnsi="Times New Roman"/>
          <w:sz w:val="36"/>
          <w:szCs w:val="36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  <w:t>Цель: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познакомить детей с урожаем овощей, упражнять  в назывании  овощей, формировать понятие « овощи». Развивать зрительное восприятие, внимание и наблюдательность. Воспитывать любовь к природе, дружеские взаимоотношения, приобщить к двигательной импровизации.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Материал: муляжи  овощей, предметные картинки с изображением овощей (огурец, лук,  капуста, помидор, морковь), корзинки, кукла.</w:t>
      </w:r>
    </w:p>
    <w:p>
      <w:pPr>
        <w:spacing w:after="0" w:line="240" w:lineRule="auto"/>
        <w:jc w:val="center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Ход игры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Воспитатель приглашает детей на огород посмотреть, что растёт на грядке. </w:t>
      </w:r>
      <w:r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  <w:t>На полу грядки овощей: моркови, огурцов, лука, капусты, помидор.</w:t>
      </w:r>
    </w:p>
    <w:p>
      <w:pPr>
        <w:spacing w:after="0" w:line="240" w:lineRule="auto"/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Воспитатель: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Посмотрите-ка ребята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Урожай у нас богатый-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Очень много овощей.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  <w:t>Показывает детям овощи по порядку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. Дети называют овощи на грядке.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Предлагает поиграть  в игру « Кто быстрее соберёт?»</w:t>
      </w:r>
    </w:p>
    <w:p>
      <w:pPr>
        <w:spacing w:after="0" w:line="240" w:lineRule="auto"/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  <w:t>Дети с каждой грядки собирают в свою корзину.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Воспитатель хвалит детей и спрашивает, что лежит в корзине.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Пальчиковая игра «Засолка капусты».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Мы капусту рубим, рубим, (движения прямыми кистями вниз-вверх)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Мы морковку трём, трём, (движения кулаков к себе и от себя) 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Мы капусту солим, солим, (движения пальцев, имитирующие посыпку солью)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Мы капусту жмём, жмём, (интенсивное сжимание рук в кулаки)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А потом в рот кладём. (поочерёдно подносить ко рту сложенные щепоткой пальцы правой и левой рук)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Дети садятся на стульчики, и проводится игра « Расскажем про наши овощи кукле Маше».</w:t>
      </w:r>
    </w:p>
    <w:p>
      <w:pPr>
        <w:spacing w:after="0" w:line="240" w:lineRule="auto"/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  <w:t xml:space="preserve">Дети поочерёдно берут из корзины овощи (муляжи) и рассказывают, что это и  какого цвета (это огурец, он зелёный) 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Кукла Маша приглашает всех в хоровод «Огородная».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Есть у нас огород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Там своя морковь растёт…</w:t>
      </w:r>
    </w:p>
    <w:p>
      <w:pPr>
        <w:spacing w:after="0" w:line="240" w:lineRule="auto"/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  <w:t xml:space="preserve">Кукла Маша угощает детей морковкой , прощается  и уходит. </w:t>
      </w:r>
    </w:p>
    <w:p>
      <w:pPr>
        <w:spacing w:after="0" w:line="240" w:lineRule="auto"/>
        <w:jc w:val="center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Дидактическая игра «Найди такой же листик»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widowControl w:val="0"/>
        <w:tabs>
          <w:tab w:val="left" w:pos="2082"/>
        </w:tabs>
        <w:autoSpaceDE w:val="0"/>
        <w:autoSpaceDN w:val="0"/>
        <w:spacing w:after="0" w:line="271" w:lineRule="auto"/>
        <w:ind w:firstLine="567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spacing w:val="41"/>
          <w:sz w:val="28"/>
          <w:szCs w:val="28"/>
          <w:lang w:eastAsia="ru-RU"/>
        </w:rPr>
        <w:t>Цель:</w:t>
      </w:r>
      <w:r>
        <w:rPr>
          <w:rFonts w:ascii="Times New Roman" w:eastAsia="Times New Roman" w:cs="Times New Roman" w:hAnsi="Times New Roman"/>
          <w:spacing w:val="30"/>
          <w:sz w:val="28"/>
          <w:szCs w:val="28"/>
          <w:lang w:eastAsia="ru-RU"/>
        </w:rPr>
        <w:t xml:space="preserve"> Нахождение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предметов по сходству.</w:t>
      </w:r>
    </w:p>
    <w:p>
      <w:pPr>
        <w:widowControl w:val="0"/>
        <w:tabs>
          <w:tab w:val="left" w:pos="2082"/>
        </w:tabs>
        <w:autoSpaceDE w:val="0"/>
        <w:autoSpaceDN w:val="0"/>
        <w:spacing w:after="0" w:line="271" w:lineRule="auto"/>
        <w:ind w:firstLine="567"/>
        <w:rPr>
          <w:rFonts w:ascii="Times New Roman" w:eastAsia="Times New Roman" w:cs="Times New Roman" w:hAnsi="Times New Roman"/>
          <w:spacing w:val="6"/>
          <w:sz w:val="28"/>
          <w:szCs w:val="28"/>
          <w:lang w:eastAsia="ru-RU"/>
        </w:rPr>
      </w:pPr>
    </w:p>
    <w:p>
      <w:pPr>
        <w:widowControl w:val="0"/>
        <w:tabs>
          <w:tab w:val="left" w:pos="2082"/>
        </w:tabs>
        <w:autoSpaceDE w:val="0"/>
        <w:autoSpaceDN w:val="0"/>
        <w:spacing w:after="0" w:line="271" w:lineRule="auto"/>
        <w:ind w:firstLine="567"/>
        <w:jc w:val="center"/>
        <w:rPr>
          <w:rFonts w:ascii="Times New Roman" w:eastAsia="Times New Roman" w:cs="Times New Roman" w:hAnsi="Times New Roman"/>
          <w:spacing w:val="6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pacing w:val="6"/>
          <w:sz w:val="28"/>
          <w:szCs w:val="28"/>
          <w:lang w:eastAsia="ru-RU"/>
        </w:rPr>
        <w:t>Ход игры</w:t>
      </w:r>
    </w:p>
    <w:p>
      <w:pPr>
        <w:widowControl w:val="0"/>
        <w:tabs>
          <w:tab w:val="left" w:pos="2082"/>
        </w:tabs>
        <w:autoSpaceDE w:val="0"/>
        <w:autoSpaceDN w:val="0"/>
        <w:spacing w:after="0" w:line="271" w:lineRule="auto"/>
        <w:ind w:firstLine="567"/>
        <w:jc w:val="center"/>
        <w:rPr>
          <w:rFonts w:ascii="Times New Roman" w:eastAsia="Times New Roman" w:cs="Times New Roman" w:hAnsi="Times New Roman"/>
          <w:spacing w:val="6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pacing w:val="22"/>
          <w:sz w:val="28"/>
          <w:szCs w:val="28"/>
          <w:lang w:eastAsia="ru-RU"/>
        </w:rPr>
        <w:t xml:space="preserve">Игра проводится во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время листопада. Воспитатель показывает лист и предлагает найти такой же. Собран</w:t>
      </w:r>
      <w:r>
        <w:rPr>
          <w:rFonts w:ascii="Times New Roman" w:eastAsia="Times New Roman" w:cs="Times New Roman" w:hAnsi="Times New Roman"/>
          <w:spacing w:val="6"/>
          <w:sz w:val="28"/>
          <w:szCs w:val="28"/>
          <w:lang w:eastAsia="ru-RU"/>
        </w:rPr>
        <w:t>ные листья сравниваются по форме. У всех де</w:t>
        <w:softHyphen/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тей по одному листу от разных деревьев (береза, липа, яблоня)</w:t>
      </w:r>
      <w:r>
        <w:rPr>
          <w:rFonts w:ascii="Times New Roman" w:eastAsia="Times New Roman" w:cs="Times New Roman" w:hAnsi="Times New Roman"/>
          <w:spacing w:val="3"/>
          <w:sz w:val="28"/>
          <w:szCs w:val="28"/>
          <w:lang w:eastAsia="ru-RU"/>
        </w:rPr>
        <w:t xml:space="preserve">. Воспитатель поднимает один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из листьев и говорит: «Подул ветер. Полетели </w:t>
      </w:r>
      <w:r>
        <w:rPr>
          <w:rFonts w:ascii="Times New Roman" w:eastAsia="Times New Roman" w:cs="Times New Roman" w:hAnsi="Times New Roman"/>
          <w:spacing w:val="-3"/>
          <w:sz w:val="28"/>
          <w:szCs w:val="28"/>
          <w:lang w:eastAsia="ru-RU"/>
        </w:rPr>
        <w:t xml:space="preserve">вот эти листочки (листья березы)». После этих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слов дети с листьями березы в руках убегают. В конце игры воспитатель произносит: «По</w:t>
        <w:softHyphen/>
        <w:t>дул сильный ветер. Все листочки полетели».</w:t>
      </w:r>
    </w:p>
    <w:p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Правила игры. Бежать («лететь») можно только тем детям, у кого в руках такой листок, какой показал воспитатель.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Дидактическая игра «Какое время года»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  <w:t>Цель: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учить детей соотносить описание природы в стихах с определенным временем года, развивать слуховое внимание.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hd w:val="clear" w:color="auto" w:fill="FFFFFF"/>
        <w:spacing w:after="160" w:line="259" w:lineRule="auto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Calibri" w:cs="Times New Roman" w:hAnsi="Times New Roman"/>
          <w:b/>
          <w:bCs/>
          <w:sz w:val="28"/>
          <w:szCs w:val="28"/>
        </w:rPr>
        <w:t>Дидактическая игра «Чудесный мешочек»</w:t>
      </w:r>
    </w:p>
    <w:p>
      <w:pPr>
        <w:shd w:val="clear" w:color="auto" w:fill="FFFFFF"/>
        <w:spacing w:after="160" w:line="259" w:lineRule="auto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Calibri" w:cs="Times New Roman" w:hAnsi="Times New Roman"/>
          <w:i/>
          <w:sz w:val="28"/>
          <w:szCs w:val="28"/>
        </w:rPr>
        <w:t>Цель:</w:t>
      </w:r>
      <w:r>
        <w:rPr>
          <w:rFonts w:ascii="Times New Roman" w:eastAsia="Calibri" w:cs="Times New Roman" w:hAnsi="Times New Roman"/>
          <w:sz w:val="28"/>
          <w:szCs w:val="28"/>
        </w:rPr>
        <w:t xml:space="preserve"> ориентироваться на род имени существительного при опре</w:t>
        <w:softHyphen/>
        <w:t>делении предмета по его признакам.</w:t>
      </w:r>
    </w:p>
    <w:p>
      <w:pPr>
        <w:shd w:val="clear" w:color="auto" w:fill="FFFFFF"/>
        <w:spacing w:after="160" w:line="259" w:lineRule="auto"/>
        <w:rPr>
          <w:rFonts w:ascii="Times New Roman" w:eastAsia="Calibri" w:cs="Times New Roman" w:hAnsi="Times New Roman"/>
          <w:sz w:val="28"/>
          <w:szCs w:val="28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Дидактическая игра «Собери картинку (разрезные овощи)»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  <w:t>Цель: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формировать у детей представления о целостном образе предмета, учить соотносить образ представления с целостным образом реального предмета, складывая картинку, разрезанную на 4 части. Действовать путем прикладывания. Воспитывать у детей внимание, усидчивость, настойчивость в выполнении поставленной задачи.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Беседа «Осень в гости к нам пришла»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Цель: развитие умения замечать изменения в природе.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Беседа «Какая сегодня погода»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Цель: формирование представлений о простейших взаимосвязях в живой и неживой природе. 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Беседа «Дары осени»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Цель: формирование представлений о здоровой пище.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Беседа «Как изменилась одежда людей»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Цель: активизировать в речи детей слова, обозначающие предметы и детали одежды, обсудить их назначение, зависимость одежды люде от состояния погоды. Развивать эстетическое восприятие, вкус. 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hd w:val="clear" w:color="auto" w:fill="FFFFFF"/>
        <w:spacing w:after="360" w:line="315" w:lineRule="atLeast"/>
        <w:rPr>
          <w:rFonts w:ascii="Times New Roman" w:eastAsia="Times New Roman" w:cs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color w:val="000000"/>
          <w:sz w:val="28"/>
          <w:szCs w:val="28"/>
          <w:lang w:eastAsia="ru-RU"/>
        </w:rPr>
        <w:t>Рассматривание картин «Прогулка в лесу»</w:t>
      </w:r>
    </w:p>
    <w:p>
      <w:pPr>
        <w:shd w:val="clear" w:color="auto" w:fill="FFFFFF"/>
        <w:spacing w:after="0" w:line="360" w:lineRule="auto"/>
        <w:rPr>
          <w:rFonts w:ascii="Times New Roman" w:eastAsia="Times New Roman" w:cs="Times New Roman" w:hAnsi="Times New Roman"/>
          <w:i/>
          <w:color w:val="262626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color w:val="262626"/>
          <w:sz w:val="28"/>
          <w:szCs w:val="28"/>
          <w:lang w:eastAsia="ru-RU"/>
        </w:rPr>
        <w:t>Цели: </w:t>
      </w:r>
    </w:p>
    <w:p>
      <w:pPr>
        <w:shd w:val="clear" w:color="auto" w:fill="FFFFFF"/>
        <w:spacing w:after="0" w:line="360" w:lineRule="auto"/>
        <w:rPr>
          <w:rFonts w:ascii="Times New Roman" w:eastAsia="Times New Roman" w:cs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262626"/>
          <w:sz w:val="28"/>
          <w:szCs w:val="28"/>
          <w:lang w:eastAsia="ru-RU"/>
        </w:rPr>
        <w:t>Совершенствовать умение рассказывать по картине.</w:t>
      </w:r>
    </w:p>
    <w:p>
      <w:pPr>
        <w:shd w:val="clear" w:color="auto" w:fill="FFFFFF"/>
        <w:spacing w:after="0" w:line="360" w:lineRule="auto"/>
        <w:rPr>
          <w:rFonts w:ascii="Times New Roman" w:eastAsia="Times New Roman" w:cs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262626"/>
          <w:sz w:val="28"/>
          <w:szCs w:val="28"/>
          <w:lang w:eastAsia="ru-RU"/>
        </w:rPr>
        <w:t>Обогащать представления детей о том, какие  деревья растут в лесу.</w:t>
      </w:r>
    </w:p>
    <w:p>
      <w:pPr>
        <w:shd w:val="clear" w:color="auto" w:fill="FFFFFF"/>
        <w:spacing w:after="0" w:line="360" w:lineRule="auto"/>
        <w:rPr>
          <w:rFonts w:ascii="Times New Roman" w:eastAsia="Times New Roman" w:cs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262626"/>
          <w:sz w:val="28"/>
          <w:szCs w:val="28"/>
          <w:lang w:eastAsia="ru-RU"/>
        </w:rPr>
        <w:t>Продолжать учить подбирать антонимы к словам, использовать в речи распространенные предложения.</w:t>
      </w:r>
    </w:p>
    <w:p>
      <w:pPr>
        <w:shd w:val="clear" w:color="auto" w:fill="FFFFFF"/>
        <w:spacing w:after="0" w:line="360" w:lineRule="auto"/>
        <w:rPr>
          <w:rFonts w:ascii="Times New Roman" w:eastAsia="Times New Roman" w:cs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262626"/>
          <w:sz w:val="28"/>
          <w:szCs w:val="28"/>
          <w:lang w:eastAsia="ru-RU"/>
        </w:rPr>
        <w:t>Воспитывать бережное отношение к лесу.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rPr>
          <w:rFonts w:ascii="Times New Roman" w:eastAsia="Calibri" w:cs="Times New Roman" w:hAnsi="Times New Roman"/>
          <w:b/>
          <w:sz w:val="28"/>
          <w:szCs w:val="28"/>
        </w:rPr>
      </w:pPr>
      <w:r>
        <w:rPr>
          <w:rFonts w:ascii="Times New Roman" w:eastAsia="Calibri" w:cs="Times New Roman" w:hAnsi="Times New Roman"/>
          <w:b/>
          <w:sz w:val="28"/>
          <w:szCs w:val="28"/>
        </w:rPr>
        <w:t>Рассматривание картин «Уборка урожая»</w:t>
      </w:r>
    </w:p>
    <w:p>
      <w:pPr>
        <w:spacing w:after="0" w:line="360" w:lineRule="auto"/>
        <w:rPr>
          <w:rFonts w:ascii="Times New Roman" w:eastAsia="Calibri" w:cs="Times New Roman" w:hAnsi="Times New Roman"/>
          <w:i/>
          <w:sz w:val="28"/>
          <w:szCs w:val="28"/>
        </w:rPr>
      </w:pPr>
      <w:r>
        <w:rPr>
          <w:rFonts w:ascii="Times New Roman" w:eastAsia="Calibri" w:cs="Times New Roman" w:hAnsi="Times New Roman"/>
          <w:i/>
          <w:sz w:val="28"/>
          <w:szCs w:val="28"/>
        </w:rPr>
        <w:t>Цели:</w:t>
      </w:r>
    </w:p>
    <w:p>
      <w:pPr>
        <w:spacing w:after="0" w:line="360" w:lineRule="auto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Calibri" w:cs="Times New Roman" w:hAnsi="Times New Roman"/>
          <w:sz w:val="28"/>
          <w:szCs w:val="28"/>
        </w:rPr>
        <w:t xml:space="preserve">Закреплять знания о сезонных изменениях в природе. </w:t>
      </w:r>
    </w:p>
    <w:p>
      <w:pPr>
        <w:spacing w:after="0" w:line="360" w:lineRule="auto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Calibri" w:cs="Times New Roman" w:hAnsi="Times New Roman"/>
          <w:sz w:val="28"/>
          <w:szCs w:val="28"/>
        </w:rPr>
        <w:t>Расширять и закреплять представления детей об овощах и фруктах, месте их произрастания.</w:t>
      </w:r>
    </w:p>
    <w:p>
      <w:pPr>
        <w:spacing w:after="0" w:line="360" w:lineRule="auto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Calibri" w:cs="Times New Roman" w:hAnsi="Times New Roman"/>
          <w:sz w:val="28"/>
          <w:szCs w:val="28"/>
        </w:rPr>
        <w:t xml:space="preserve">Развивать внимание, память, мышление. </w:t>
      </w:r>
    </w:p>
    <w:p>
      <w:pPr>
        <w:spacing w:after="0" w:line="360" w:lineRule="auto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Calibri" w:cs="Times New Roman" w:hAnsi="Times New Roman"/>
          <w:sz w:val="28"/>
          <w:szCs w:val="28"/>
        </w:rPr>
        <w:t>Воспитывать любовь к природе и бережное, внимательное отношение к ней.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Составление рассказа по картинке «Осень в лесу»</w:t>
      </w:r>
    </w:p>
    <w:p>
      <w:pPr>
        <w:spacing w:after="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  <w:t>Цели: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Расширять знания детей об осени, как времени года. 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Расширять представления детей о деревьях и диких животных.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Обучать интонационной выразительности речи, активизировать и обогащать словарь.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Закреплять знания цветов: желтый, красный, зелёный.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Развивать фонематический слух.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Воспитывать любовь и бережное отношение к природе.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36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Загадки об овощах</w:t>
      </w:r>
    </w:p>
    <w:p>
      <w:pPr>
        <w:spacing w:after="0" w:line="36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Сидит красная девица в темнице,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 коса на улице. </w:t>
      </w:r>
      <w:r>
        <w:rPr>
          <w:i/>
          <w:color w:val="000000"/>
          <w:sz w:val="28"/>
          <w:szCs w:val="28"/>
        </w:rPr>
        <w:t>(Морковь)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книжка,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 с листьями. </w:t>
      </w:r>
      <w:r>
        <w:rPr>
          <w:i/>
          <w:color w:val="000000"/>
          <w:sz w:val="28"/>
          <w:szCs w:val="28"/>
        </w:rPr>
        <w:t>(Капуста)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Сидит дед, в шубу одет,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Кто его раздевает, тот слезы проливает. </w:t>
      </w:r>
      <w:r>
        <w:rPr>
          <w:i/>
          <w:color w:val="000000"/>
          <w:sz w:val="28"/>
          <w:szCs w:val="28"/>
        </w:rPr>
        <w:t>(Лук)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Вверху зелено,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Внизу красно,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землю вросло. </w:t>
      </w:r>
      <w:r>
        <w:rPr>
          <w:i/>
          <w:color w:val="000000"/>
          <w:sz w:val="28"/>
          <w:szCs w:val="28"/>
        </w:rPr>
        <w:t>(Свекла)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Круглый бок, желтый бок,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Сидит на грядке колобок.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Врос в землю крепко.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Что же это? </w:t>
      </w:r>
      <w:r>
        <w:rPr>
          <w:i/>
          <w:color w:val="000000"/>
          <w:sz w:val="28"/>
          <w:szCs w:val="28"/>
        </w:rPr>
        <w:t>(Репка)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Маленький, горький,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Луку брат. </w:t>
      </w:r>
      <w:r>
        <w:rPr>
          <w:i/>
          <w:color w:val="000000"/>
          <w:sz w:val="28"/>
          <w:szCs w:val="28"/>
        </w:rPr>
        <w:t>(Чеснок)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на нашей грядке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Выросли загадки —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Сочные да крупные,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Вот такие круглые.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Летом зеленеют,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осени краснеют. </w:t>
      </w:r>
      <w:r>
        <w:rPr>
          <w:i/>
          <w:color w:val="000000"/>
          <w:sz w:val="28"/>
          <w:szCs w:val="28"/>
        </w:rPr>
        <w:t>(Помидоры)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 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Раскололся тесный домик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две половинки.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посыпались оттуда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Бусинки-дробинки. </w:t>
      </w:r>
      <w:r>
        <w:rPr>
          <w:i/>
          <w:color w:val="000000"/>
          <w:sz w:val="28"/>
          <w:szCs w:val="28"/>
        </w:rPr>
        <w:t>(Горох)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Летом — в огороде, свежие, зеленые,</w:t>
      </w:r>
    </w:p>
    <w:p>
      <w:pPr>
        <w:pStyle w:val="15"/>
        <w:shd w:val="clear" w:color="auto" w:fill="FFFFFF"/>
        <w:spacing w:before="0" w:beforeAutospacing="0" w:after="0" w:afterAutospacing="0"/>
        <w:ind w:firstLine="450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 зимою — в бочке, крепкие, соленые. </w:t>
      </w:r>
      <w:r>
        <w:rPr>
          <w:i/>
          <w:color w:val="000000"/>
          <w:sz w:val="28"/>
          <w:szCs w:val="28"/>
        </w:rPr>
        <w:t>(Огурцы)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160" w:line="259" w:lineRule="auto"/>
        <w:rPr>
          <w:rFonts w:ascii="Times New Roman" w:eastAsia="Calibri" w:cs="Times New Roman" w:hAnsi="Times New Roman"/>
          <w:b/>
          <w:sz w:val="28"/>
          <w:szCs w:val="28"/>
        </w:rPr>
      </w:pPr>
      <w:r>
        <w:rPr>
          <w:rFonts w:ascii="Times New Roman" w:eastAsia="Calibri" w:cs="Times New Roman" w:hAnsi="Times New Roman"/>
          <w:b/>
          <w:sz w:val="28"/>
          <w:szCs w:val="28"/>
        </w:rPr>
        <w:t>Подвижная игра «Листопад»</w:t>
      </w:r>
    </w:p>
    <w:p>
      <w:pPr>
        <w:spacing w:after="160" w:line="259" w:lineRule="auto"/>
        <w:jc w:val="both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Calibri" w:cs="Times New Roman" w:hAnsi="Times New Roman"/>
          <w:b/>
          <w:i/>
          <w:sz w:val="28"/>
          <w:szCs w:val="28"/>
        </w:rPr>
        <w:t>Цели:</w:t>
      </w:r>
      <w:r>
        <w:rPr>
          <w:rFonts w:ascii="Times New Roman" w:eastAsia="Calibri" w:cs="Times New Roman" w:hAnsi="Times New Roman"/>
          <w:sz w:val="28"/>
          <w:szCs w:val="28"/>
        </w:rPr>
        <w:t xml:space="preserve"> закрепить знания о цвете, величине осенних листьев; учить передвигаться по площадке, следуя указаниям которые даются в игровой форме; конкретизировать понятие «листопад», развивать внимание, память, закреплять знания о приметах осени.</w:t>
      </w:r>
    </w:p>
    <w:p>
      <w:pPr>
        <w:spacing w:after="160" w:line="259" w:lineRule="auto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Calibri" w:cs="Times New Roman" w:hAnsi="Times New Roman"/>
          <w:sz w:val="28"/>
          <w:szCs w:val="28"/>
        </w:rPr>
        <w:t>Материал: осенние листья.</w:t>
      </w:r>
    </w:p>
    <w:p>
      <w:pPr>
        <w:spacing w:after="160" w:line="259" w:lineRule="auto"/>
        <w:jc w:val="center"/>
        <w:rPr>
          <w:rFonts w:ascii="Times New Roman" w:eastAsia="Calibri" w:cs="Times New Roman" w:hAnsi="Times New Roman"/>
          <w:b/>
          <w:sz w:val="28"/>
          <w:szCs w:val="28"/>
        </w:rPr>
      </w:pPr>
      <w:r>
        <w:rPr>
          <w:rFonts w:ascii="Times New Roman" w:eastAsia="Calibri" w:cs="Times New Roman" w:hAnsi="Times New Roman"/>
          <w:b/>
          <w:sz w:val="28"/>
          <w:szCs w:val="28"/>
        </w:rPr>
        <w:t>Ход игры</w:t>
      </w:r>
    </w:p>
    <w:p>
      <w:pPr>
        <w:spacing w:after="160" w:line="259" w:lineRule="auto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Calibri" w:cs="Times New Roman" w:hAnsi="Times New Roman"/>
          <w:sz w:val="28"/>
          <w:szCs w:val="28"/>
        </w:rPr>
        <w:t>Педагог говорит: «Ребята! Все вы будете листочками, выберите листочек, который понравится: кто жёлтый, кто красный, кто большой, кто маленький».</w:t>
      </w:r>
    </w:p>
    <w:p>
      <w:pPr>
        <w:spacing w:after="160" w:line="259" w:lineRule="auto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Calibri" w:cs="Times New Roman" w:hAnsi="Times New Roman"/>
          <w:i/>
          <w:sz w:val="28"/>
          <w:szCs w:val="28"/>
        </w:rPr>
        <w:t>Каждый ребёнок показывает и называет, какой листочек он выбрал по цвету и величине.</w:t>
      </w:r>
    </w:p>
    <w:p>
      <w:pPr>
        <w:spacing w:after="160" w:line="259" w:lineRule="auto"/>
        <w:rPr>
          <w:rFonts w:ascii="Times New Roman" w:eastAsia="Calibri" w:cs="Times New Roman" w:hAnsi="Times New Roman"/>
          <w:i/>
          <w:sz w:val="28"/>
          <w:szCs w:val="28"/>
        </w:rPr>
      </w:pPr>
      <w:r>
        <w:rPr>
          <w:rFonts w:ascii="Times New Roman" w:eastAsia="Calibri" w:cs="Times New Roman" w:hAnsi="Times New Roman"/>
          <w:sz w:val="28"/>
          <w:szCs w:val="28"/>
        </w:rPr>
        <w:t>Педагог рассказывает: «Листья лёгкие, они медленно летят по воздуху.</w:t>
      </w:r>
      <w:r>
        <w:rPr>
          <w:rFonts w:ascii="Times New Roman" w:eastAsia="Calibri" w:cs="Times New Roman" w:hAnsi="Times New Roman"/>
          <w:i/>
          <w:sz w:val="28"/>
          <w:szCs w:val="28"/>
        </w:rPr>
        <w:t xml:space="preserve"> (Дети бегают и взмахивают руками).</w:t>
      </w:r>
    </w:p>
    <w:p>
      <w:pPr>
        <w:spacing w:after="160" w:line="259" w:lineRule="auto"/>
        <w:jc w:val="center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Calibri" w:cs="Times New Roman" w:hAnsi="Times New Roman"/>
          <w:sz w:val="28"/>
          <w:szCs w:val="28"/>
        </w:rPr>
        <w:t>Листопад! Листопад!</w:t>
      </w:r>
    </w:p>
    <w:p>
      <w:pPr>
        <w:spacing w:after="160" w:line="259" w:lineRule="auto"/>
        <w:jc w:val="center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Calibri" w:cs="Times New Roman" w:hAnsi="Times New Roman"/>
          <w:sz w:val="28"/>
          <w:szCs w:val="28"/>
        </w:rPr>
        <w:t>Листья жёлтые летят!</w:t>
      </w:r>
    </w:p>
    <w:p>
      <w:pPr>
        <w:spacing w:after="160" w:line="259" w:lineRule="auto"/>
        <w:rPr>
          <w:rFonts w:ascii="Times New Roman" w:eastAsia="Calibri" w:cs="Times New Roman" w:hAnsi="Times New Roman"/>
          <w:i/>
          <w:sz w:val="28"/>
          <w:szCs w:val="28"/>
        </w:rPr>
      </w:pPr>
      <w:r>
        <w:rPr>
          <w:rFonts w:ascii="Times New Roman" w:eastAsia="Calibri" w:cs="Times New Roman" w:hAnsi="Times New Roman"/>
          <w:sz w:val="28"/>
          <w:szCs w:val="28"/>
        </w:rPr>
        <w:t>Кружатся красивые жёлтые листочки.</w:t>
      </w:r>
      <w:r>
        <w:rPr>
          <w:rFonts w:ascii="Times New Roman" w:eastAsia="Calibri" w:cs="Times New Roman" w:hAnsi="Times New Roman"/>
          <w:i/>
          <w:sz w:val="28"/>
          <w:szCs w:val="28"/>
        </w:rPr>
        <w:t xml:space="preserve"> (Действия выполняют дети с жёлтыми листочками).</w:t>
      </w:r>
    </w:p>
    <w:p>
      <w:pPr>
        <w:spacing w:after="160" w:line="259" w:lineRule="auto"/>
        <w:rPr>
          <w:rFonts w:ascii="Times New Roman" w:eastAsia="Calibri" w:cs="Times New Roman" w:hAnsi="Times New Roman"/>
          <w:i/>
          <w:sz w:val="28"/>
          <w:szCs w:val="28"/>
        </w:rPr>
      </w:pPr>
      <w:r>
        <w:rPr>
          <w:rFonts w:ascii="Times New Roman" w:eastAsia="Calibri" w:cs="Times New Roman" w:hAnsi="Times New Roman"/>
          <w:sz w:val="28"/>
          <w:szCs w:val="28"/>
        </w:rPr>
        <w:t xml:space="preserve">Кружатся красивые красные листочки. </w:t>
      </w:r>
      <w:r>
        <w:rPr>
          <w:rFonts w:ascii="Times New Roman" w:eastAsia="Calibri" w:cs="Times New Roman" w:hAnsi="Times New Roman"/>
          <w:i/>
          <w:sz w:val="28"/>
          <w:szCs w:val="28"/>
        </w:rPr>
        <w:t>(Действия выполняют дети с красными листочками).</w:t>
      </w:r>
    </w:p>
    <w:p>
      <w:pPr>
        <w:spacing w:after="160" w:line="259" w:lineRule="auto"/>
        <w:rPr>
          <w:rFonts w:ascii="Times New Roman" w:eastAsia="Calibri" w:cs="Times New Roman" w:hAnsi="Times New Roman"/>
          <w:i/>
          <w:sz w:val="28"/>
          <w:szCs w:val="28"/>
        </w:rPr>
      </w:pPr>
      <w:r>
        <w:rPr>
          <w:rFonts w:ascii="Times New Roman" w:eastAsia="Calibri" w:cs="Times New Roman" w:hAnsi="Times New Roman"/>
          <w:sz w:val="28"/>
          <w:szCs w:val="28"/>
        </w:rPr>
        <w:t xml:space="preserve">Покружились и уселись на землю. </w:t>
      </w:r>
      <w:r>
        <w:rPr>
          <w:rFonts w:ascii="Times New Roman" w:eastAsia="Calibri" w:cs="Times New Roman" w:hAnsi="Times New Roman"/>
          <w:i/>
          <w:sz w:val="28"/>
          <w:szCs w:val="28"/>
        </w:rPr>
        <w:t>(Дети приседают).</w:t>
      </w:r>
      <w:r>
        <w:rPr>
          <w:rFonts w:ascii="Times New Roman" w:eastAsia="Calibri" w:cs="Times New Roman" w:hAnsi="Times New Roman"/>
          <w:sz w:val="28"/>
          <w:szCs w:val="28"/>
        </w:rPr>
        <w:t xml:space="preserve"> Сели! Уселись и замерли. </w:t>
      </w:r>
      <w:r>
        <w:rPr>
          <w:rFonts w:ascii="Times New Roman" w:eastAsia="Calibri" w:cs="Times New Roman" w:hAnsi="Times New Roman"/>
          <w:i/>
          <w:sz w:val="28"/>
          <w:szCs w:val="28"/>
        </w:rPr>
        <w:t>(Дети не шевелятся).</w:t>
      </w:r>
    </w:p>
    <w:p>
      <w:pPr>
        <w:spacing w:after="160" w:line="259" w:lineRule="auto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Calibri" w:cs="Times New Roman" w:hAnsi="Times New Roman"/>
          <w:sz w:val="28"/>
          <w:szCs w:val="28"/>
        </w:rPr>
        <w:t>Прилетел лёгкий ветерок, подул.</w:t>
      </w:r>
      <w:r>
        <w:rPr>
          <w:rFonts w:ascii="Times New Roman" w:eastAsia="Calibri" w:cs="Times New Roman" w:hAnsi="Times New Roman"/>
          <w:i/>
          <w:sz w:val="28"/>
          <w:szCs w:val="28"/>
        </w:rPr>
        <w:t xml:space="preserve"> (Дует взрослый, за ним дети)</w:t>
      </w:r>
    </w:p>
    <w:p>
      <w:pPr>
        <w:spacing w:after="160" w:line="259" w:lineRule="auto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Calibri" w:cs="Times New Roman" w:hAnsi="Times New Roman"/>
          <w:sz w:val="28"/>
          <w:szCs w:val="28"/>
        </w:rPr>
        <w:t>Педагог продолжает: «Поднялись листья разлетелись в разные стороны.</w:t>
      </w:r>
      <w:r>
        <w:rPr>
          <w:rFonts w:ascii="Times New Roman" w:eastAsia="Calibri" w:cs="Times New Roman" w:hAnsi="Times New Roman"/>
          <w:i/>
          <w:sz w:val="28"/>
          <w:szCs w:val="28"/>
        </w:rPr>
        <w:t xml:space="preserve"> (Дети разбегаются по площадке).</w:t>
      </w:r>
      <w:r>
        <w:rPr>
          <w:rFonts w:ascii="Times New Roman" w:eastAsia="Calibri" w:cs="Times New Roman" w:hAnsi="Times New Roman"/>
          <w:sz w:val="28"/>
          <w:szCs w:val="28"/>
        </w:rPr>
        <w:t xml:space="preserve"> Закружились, закружились, закружились!</w:t>
      </w:r>
    </w:p>
    <w:p>
      <w:pPr>
        <w:spacing w:after="160" w:line="259" w:lineRule="auto"/>
        <w:jc w:val="center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Calibri" w:cs="Times New Roman" w:hAnsi="Times New Roman"/>
          <w:sz w:val="28"/>
          <w:szCs w:val="28"/>
        </w:rPr>
        <w:t>Листопад! Листопад!</w:t>
      </w:r>
    </w:p>
    <w:p>
      <w:pPr>
        <w:spacing w:after="160" w:line="259" w:lineRule="auto"/>
        <w:jc w:val="center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Calibri" w:cs="Times New Roman" w:hAnsi="Times New Roman"/>
          <w:sz w:val="28"/>
          <w:szCs w:val="28"/>
        </w:rPr>
        <w:t>Листья по ветру летят!</w:t>
      </w:r>
    </w:p>
    <w:p>
      <w:pPr>
        <w:spacing w:after="160" w:line="259" w:lineRule="auto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Calibri" w:cs="Times New Roman" w:hAnsi="Times New Roman"/>
          <w:sz w:val="28"/>
          <w:szCs w:val="28"/>
        </w:rPr>
        <w:t>Затих ветерок, и вновь медленно опускаются на землю…листья»</w:t>
      </w:r>
    </w:p>
    <w:p>
      <w:pPr>
        <w:spacing w:after="160" w:line="259" w:lineRule="auto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Calibri" w:cs="Times New Roman" w:hAnsi="Times New Roman"/>
          <w:sz w:val="28"/>
          <w:szCs w:val="28"/>
        </w:rPr>
        <w:t>По желания детей игра продолжается 2-3 раза.</w:t>
      </w:r>
    </w:p>
    <w:p>
      <w:pPr>
        <w:spacing w:after="160" w:line="259" w:lineRule="auto"/>
        <w:rPr>
          <w:rFonts w:ascii="Times New Roman" w:eastAsia="Calibri" w:cs="Times New Roman" w:hAnsi="Times New Roman"/>
          <w:sz w:val="28"/>
          <w:szCs w:val="28"/>
        </w:rPr>
      </w:pPr>
    </w:p>
    <w:p>
      <w:pPr>
        <w:spacing w:after="160" w:line="259" w:lineRule="auto"/>
        <w:jc w:val="center"/>
        <w:rPr>
          <w:rFonts w:ascii="Times New Roman" w:eastAsia="Calibri" w:cs="Times New Roman" w:hAnsi="Times New Roman"/>
          <w:sz w:val="28"/>
          <w:szCs w:val="28"/>
        </w:rPr>
      </w:pPr>
    </w:p>
    <w:p>
      <w:pPr>
        <w:spacing w:after="160" w:line="259" w:lineRule="auto"/>
        <w:rPr>
          <w:rFonts w:ascii="Times New Roman" w:eastAsia="Calibri" w:cs="Times New Roman" w:hAnsi="Times New Roman"/>
          <w:i/>
          <w:sz w:val="28"/>
          <w:szCs w:val="28"/>
        </w:rPr>
      </w:pPr>
    </w:p>
    <w:p>
      <w:pPr>
        <w:spacing w:after="0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Подвижная игра «Солнышко и дождик»</w:t>
      </w:r>
    </w:p>
    <w:p>
      <w:pPr>
        <w:spacing w:after="0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after="0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i/>
          <w:sz w:val="28"/>
          <w:szCs w:val="28"/>
          <w:lang w:eastAsia="ru-RU"/>
        </w:rPr>
        <w:t>Цели:</w:t>
      </w:r>
      <w:r>
        <w:t xml:space="preserve"> </w:t>
      </w:r>
      <w:r>
        <w:rPr>
          <w:rFonts w:ascii="Times New Roman" w:cs="Times New Roman" w:hAnsi="Times New Roman"/>
          <w:sz w:val="28"/>
          <w:szCs w:val="28"/>
        </w:rPr>
        <w:t>формировать умение ходить и бегать врассыпную, не наталкиваясь, друг на друга; приучать действовать по сигналу.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Воспитывать доброжелательное отношение друг к другу. Улучшать психофизическое самочувствие малышей на основе радостных, эмоциональных переживаний.</w:t>
      </w:r>
    </w:p>
    <w:p>
      <w:pPr>
        <w:spacing w:after="0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Подвижная игра «У медведя во бору»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i/>
          <w:sz w:val="28"/>
          <w:szCs w:val="28"/>
          <w:lang w:eastAsia="ru-RU"/>
        </w:rPr>
        <w:t>Цели: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закреплять умение двигаться врассыпную, имитировать игровые движения, двигаться в соответствии с текстом.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Подвижная игра «Собери урожай»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i/>
          <w:sz w:val="28"/>
          <w:szCs w:val="28"/>
          <w:lang w:eastAsia="ru-RU"/>
        </w:rPr>
        <w:t>Цели: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физическое развитие ребенка и формирование его эмоциональной сферы.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 xml:space="preserve">Пальчиковая игра «Мы капусту рубим» </w:t>
      </w:r>
    </w:p>
    <w:p>
      <w:pPr>
        <w:spacing w:after="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Мы капусту рубим, рубим! (2 раза) (ребенок изображает рубящие движения топор, двигая прямыми ладошками вверх и вниз) 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Мы капусту режем, режем! (2 раза) (ребром ладошки водим вперед и назад) Мы капусту солим, солим! (2 раза) (собираем пальчики в щепотку и делаем вид, что солим капусту) 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Мы капусту жмем, жмем! (2 раза) (энергично сжимаем и разжимаем кулачки) Мы морковку трем, трем! (2 раза) (правую ручку сжимаем в кулачок и двигаем её вверх-вниз вдоль прямой ладошки левой руки, изображая терку) </w:t>
      </w:r>
      <w:r>
        <w:rPr>
          <w:rFonts w:ascii="Times New Roman" w:eastAsia="Times New Roman" w:cs="Times New Roman" w:hAnsi="Times New Roman"/>
          <w:color w:val="0000FF"/>
          <w:sz w:val="28"/>
          <w:szCs w:val="28"/>
          <w:u w:val="single"/>
          <w:lang w:eastAsia="ru-RU"/>
        </w:rPr>
        <w:fldChar w:fldCharType="begin"/>
      </w:r>
      <w:r>
        <w:instrText>HYPERLINK "http://3-years.ru/razvitie/palchikovaja-gimnastika.html"</w:instrText>
      </w:r>
      <w:r>
        <w:rPr>
          <w:rFonts w:ascii="Times New Roman" w:eastAsia="Times New Roman" w:cs="Times New Roman" w:hAnsi="Times New Roman"/>
          <w:color w:val="0000FF"/>
          <w:sz w:val="28"/>
          <w:szCs w:val="28"/>
          <w:u w:val="single"/>
          <w:lang w:eastAsia="ru-RU"/>
        </w:rPr>
        <w:fldChar w:fldCharType="separate"/>
      </w:r>
      <w:r>
        <w:rPr>
          <w:rFonts w:ascii="Times New Roman" w:eastAsia="Times New Roman" w:cs="Times New Roman" w:hAnsi="Times New Roman"/>
          <w:color w:val="0000FF"/>
          <w:sz w:val="28"/>
          <w:szCs w:val="28"/>
          <w:u w:val="single"/>
          <w:lang w:eastAsia="ru-RU"/>
        </w:rPr>
        <w:t xml:space="preserve">. </w:t>
      </w:r>
      <w:r>
        <w:rPr>
          <w:rFonts w:ascii="Times New Roman" w:eastAsia="Times New Roman" w:cs="Times New Roman" w:hAnsi="Times New Roman"/>
          <w:color w:val="0000FF"/>
          <w:sz w:val="28"/>
          <w:szCs w:val="28"/>
          <w:u w:val="single"/>
          <w:lang w:eastAsia="ru-RU"/>
        </w:rPr>
        <w:fldChar w:fldCharType="end"/>
      </w:r>
    </w:p>
    <w:p>
      <w:pPr>
        <w:spacing w:before="100" w:beforeAutospacing="1" w:after="100" w:afterAutospacing="1" w:line="240" w:lineRule="auto"/>
        <w:outlineLvl w:val="1"/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>Пальчиковая игра «Вышли пальчики гулять»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Вышли пальчики гулять,</w:t>
      </w:r>
      <w:r>
        <w:rPr>
          <w:rFonts w:ascii="Times New Roman" w:eastAsia="Times New Roman" w:cs="Times New Roman" w:hAnsi="Times New Roman"/>
          <w:i/>
          <w:iCs/>
          <w:sz w:val="28"/>
          <w:szCs w:val="28"/>
          <w:lang w:eastAsia="ru-RU"/>
        </w:rPr>
        <w:t xml:space="preserve"> (шагаем пальчиками по столу)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Стали листья собирать, </w:t>
      </w:r>
      <w:r>
        <w:rPr>
          <w:rFonts w:ascii="Times New Roman" w:eastAsia="Times New Roman" w:cs="Times New Roman" w:hAnsi="Times New Roman"/>
          <w:i/>
          <w:iCs/>
          <w:sz w:val="28"/>
          <w:szCs w:val="28"/>
          <w:lang w:eastAsia="ru-RU"/>
        </w:rPr>
        <w:t>(собираем листики в ручку)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Красный листик, 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Жёлтый листик,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Будем их сейчас считать (хлопаем в ладоши)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Сколько листиков собрали 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Раз, два, три, четыре, пять! </w:t>
      </w:r>
      <w:r>
        <w:rPr>
          <w:rFonts w:ascii="Times New Roman" w:eastAsia="Times New Roman" w:cs="Times New Roman" w:hAnsi="Times New Roman"/>
          <w:i/>
          <w:iCs/>
          <w:sz w:val="28"/>
          <w:szCs w:val="28"/>
          <w:lang w:eastAsia="ru-RU"/>
        </w:rPr>
        <w:t>(загибаем пальчики)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Можно с ними поиграть </w:t>
      </w:r>
      <w:r>
        <w:rPr>
          <w:rFonts w:ascii="Times New Roman" w:eastAsia="Times New Roman" w:cs="Times New Roman" w:hAnsi="Times New Roman"/>
          <w:i/>
          <w:iCs/>
          <w:sz w:val="28"/>
          <w:szCs w:val="28"/>
          <w:lang w:eastAsia="ru-RU"/>
        </w:rPr>
        <w:t>(поднимаем руки вверх , делаем фонарики)</w:t>
      </w:r>
    </w:p>
    <w:p>
      <w:pPr>
        <w:spacing w:before="100" w:beforeAutospacing="1" w:after="100" w:afterAutospacing="1" w:line="240" w:lineRule="auto"/>
        <w:outlineLvl w:val="1"/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>Пальчиковая игра «Грибы»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iCs/>
          <w:sz w:val="28"/>
          <w:szCs w:val="28"/>
          <w:lang w:eastAsia="ru-RU"/>
        </w:rPr>
        <w:t>(ладонь сжата в кулак и по очереди отгибаем пальцы)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Раз, два, три, четыре, пять! 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Мы идём грибы искать </w:t>
      </w:r>
      <w:r>
        <w:rPr>
          <w:rFonts w:ascii="Times New Roman" w:eastAsia="Times New Roman" w:cs="Times New Roman" w:hAnsi="Times New Roman"/>
          <w:i/>
          <w:iCs/>
          <w:sz w:val="28"/>
          <w:szCs w:val="28"/>
          <w:lang w:eastAsia="ru-RU"/>
        </w:rPr>
        <w:t>(хлопаем в ладоши)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Этот пальчик в лес пошёл, </w:t>
      </w:r>
      <w:r>
        <w:rPr>
          <w:rFonts w:ascii="Times New Roman" w:eastAsia="Times New Roman" w:cs="Times New Roman" w:hAnsi="Times New Roman"/>
          <w:i/>
          <w:iCs/>
          <w:sz w:val="28"/>
          <w:szCs w:val="28"/>
          <w:lang w:eastAsia="ru-RU"/>
        </w:rPr>
        <w:t>(поочередно загибаем пальчики)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Этот пальчик гриб нашёл, 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Этот пальчик чистить стал, 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Этот пальчик жарить стал, 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Этот пальчик всё съел, </w:t>
      </w:r>
    </w:p>
    <w:p>
      <w:pPr>
        <w:spacing w:after="0" w:line="36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Оттого и растолстел. </w:t>
      </w:r>
    </w:p>
    <w:p>
      <w:pPr>
        <w:pStyle w:val="15"/>
        <w:rPr>
          <w:sz w:val="28"/>
          <w:szCs w:val="28"/>
        </w:rPr>
      </w:pPr>
      <w:r>
        <w:rPr>
          <w:rStyle w:val="18"/>
          <w:sz w:val="28"/>
          <w:szCs w:val="28"/>
        </w:rPr>
        <w:t>Физминутка «Мы – листики осенние»</w:t>
      </w:r>
    </w:p>
    <w:p>
      <w:pPr>
        <w:pStyle w:val="15"/>
        <w:tabs>
          <w:tab w:val="left" w:pos="3525"/>
        </w:tabs>
        <w:rPr>
          <w:sz w:val="28"/>
          <w:szCs w:val="28"/>
        </w:rPr>
      </w:pPr>
      <w:r>
        <w:rPr>
          <w:sz w:val="28"/>
          <w:szCs w:val="28"/>
        </w:rPr>
        <w:t xml:space="preserve">Мы, листики осенние, </w:t>
        <w:tab/>
        <w:br/>
        <w:t xml:space="preserve">На веточках сидели. </w:t>
        <w:br/>
        <w:t xml:space="preserve">Ветер дунул, полетели. </w:t>
        <w:br/>
        <w:t xml:space="preserve">Мы летели, мы летели. </w:t>
        <w:br/>
        <w:t xml:space="preserve">И на землю тихо сели. </w:t>
        <w:br/>
        <w:t xml:space="preserve">Ветер снова набежал. </w:t>
        <w:br/>
        <w:t xml:space="preserve">И листочки все поднял. </w:t>
        <w:br/>
        <w:t xml:space="preserve">Повертел их, покружил. </w:t>
        <w:br/>
        <w:t>И на землю опустил.</w:t>
      </w: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(Дети имитируют действия «листочков» в соответствии с текстом стихотворения: садятся на корточки, летают по комнате, вновь тихо садятся, поднимаются, кружатся и снова садятся.)</w:t>
      </w:r>
    </w:p>
    <w:p>
      <w:pPr>
        <w:pStyle w:val="15"/>
        <w:rPr>
          <w:sz w:val="28"/>
          <w:szCs w:val="28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>Физминутка «Ветер дует нам в лицо»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Ветер дует нам в лицо</w:t>
        <w:br/>
        <w:t>И качает деревцо.</w:t>
        <w:br/>
        <w:t>Ветерок всё тише, тише.</w:t>
        <w:br/>
        <w:t>Деревцо всё выше, выше.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36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360" w:lineRule="auto"/>
        <w:jc w:val="both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Физминутка «Ходит осень по дорожке»</w:t>
      </w: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Ходит осень по дорожке,</w:t>
        <w:br/>
        <w:t>Промочила в лужках ножки.</w:t>
        <w:br/>
        <w:t>Ходит осень, бродит осень,</w:t>
        <w:br/>
        <w:t>Ветер с клена листья сбросил.</w:t>
      </w: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Дружно по лесу гуляем (шаги на месте)</w:t>
        <w:br/>
        <w:t>И листочки собираем (наклоны вперед)</w:t>
        <w:br/>
        <w:t>Собирать их каждый рад</w:t>
        <w:br/>
        <w:t>Просто чудный листопад! (прыжки на месте, с хлопками в ладоши)</w:t>
      </w:r>
    </w:p>
    <w:p>
      <w:pPr>
        <w:spacing w:after="0" w:line="36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36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36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36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36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36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 xml:space="preserve">А. Блок «Зайчик» </w:t>
      </w:r>
    </w:p>
    <w:p>
      <w:pPr>
        <w:spacing w:after="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tbl>
      <w:tblPr>
        <w:jc w:val="left"/>
        <w:tblW w:w="5000" w:type="pct"/>
        <w:tblCellSpacing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9425"/>
      </w:tblGrid>
      <w:tr>
        <w:tc>
          <w:tcP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Маленькому зайчику</w:t>
              <w:br/>
              <w:t>На сырой ложбинке</w:t>
              <w:br/>
              <w:t>Прежде глазки тешили</w:t>
              <w:br/>
              <w:t xml:space="preserve">Белые цветочки... </w:t>
            </w:r>
          </w:p>
          <w:p>
            <w:pPr>
              <w:spacing w:before="100" w:beforeAutospacing="1" w:after="100" w:afterAutospacing="1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 xml:space="preserve">Осенью расплакались </w:t>
              <w:br/>
              <w:t xml:space="preserve">Тонкие былинки, </w:t>
              <w:br/>
              <w:t xml:space="preserve">Лапки наступают </w:t>
              <w:br/>
              <w:t xml:space="preserve">На жёлтые листочки. </w:t>
            </w:r>
          </w:p>
          <w:p>
            <w:pPr>
              <w:spacing w:before="100" w:beforeAutospacing="1" w:after="100" w:afterAutospacing="1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 xml:space="preserve">Хмурая, дождливая </w:t>
              <w:br/>
              <w:t xml:space="preserve">Наступила осень, </w:t>
              <w:br/>
              <w:t xml:space="preserve">Всю капусту сняли, </w:t>
              <w:br/>
              <w:t xml:space="preserve">Нечего украсть. </w:t>
            </w:r>
          </w:p>
          <w:p>
            <w:pPr>
              <w:spacing w:before="100" w:beforeAutospacing="1" w:after="100" w:afterAutospacing="1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 xml:space="preserve">Бедный зайчик прыгает </w:t>
              <w:br/>
              <w:t xml:space="preserve">Возле мокрых сосен, </w:t>
              <w:br/>
              <w:t xml:space="preserve">Страшно в лапы волку </w:t>
              <w:br/>
              <w:t xml:space="preserve">Серому попасть... </w:t>
            </w:r>
          </w:p>
          <w:p>
            <w:pPr>
              <w:spacing w:before="100" w:beforeAutospacing="1" w:after="100" w:afterAutospacing="1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 xml:space="preserve">Думает о лете, </w:t>
              <w:br/>
              <w:t xml:space="preserve">Прижимает уши, </w:t>
              <w:br/>
              <w:t xml:space="preserve">На небо косится - </w:t>
              <w:br/>
              <w:t xml:space="preserve">Неба не видать... </w:t>
            </w:r>
          </w:p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 xml:space="preserve">Только б потеплее, </w:t>
              <w:br/>
              <w:t xml:space="preserve">Только бы посуше... </w:t>
              <w:br/>
              <w:t xml:space="preserve">Очень неприятно </w:t>
              <w:br/>
              <w:t xml:space="preserve">По воде ступать! </w:t>
            </w:r>
          </w:p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sz w:val="28"/>
                <w:szCs w:val="28"/>
                <w:lang w:eastAsia="ru-RU"/>
              </w:rPr>
              <w:t>А. Босев «Дождь»</w:t>
            </w:r>
          </w:p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 xml:space="preserve">Тёплый дождик лил да лил, </w:t>
            </w:r>
          </w:p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 xml:space="preserve">Дело делал, не шалил: </w:t>
            </w:r>
          </w:p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 xml:space="preserve">Вымыл крышу у скворечни, </w:t>
            </w:r>
          </w:p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 xml:space="preserve">Вымыл ягоды-черешни... </w:t>
            </w:r>
          </w:p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 xml:space="preserve">Протянули мы ладошки, </w:t>
            </w:r>
          </w:p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Дождик их помыл немножко</w:t>
            </w:r>
          </w:p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</w:p>
        </w:tc>
      </w:tr>
    </w:tbl>
    <w:p>
      <w:pPr>
        <w:pStyle w:val="15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З. Александрова «Дождик»</w:t>
      </w: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 xml:space="preserve">К нам на длинной мокрой ножке </w:t>
        <w:br/>
        <w:t>Дождик скачет по дорожке.</w:t>
      </w: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 xml:space="preserve">В лужице – смотри, смотри! - </w:t>
        <w:br/>
        <w:t>Он пускает пузыри.</w:t>
      </w: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 xml:space="preserve">Если лужицы нальются, </w:t>
        <w:br/>
        <w:t>Так и хочется разуться,</w:t>
      </w: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 xml:space="preserve">Побежать и потрясти </w:t>
        <w:br/>
        <w:t>В тёплом дождике кусты…</w:t>
      </w: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 xml:space="preserve">Дождь плясал по огороду, </w:t>
        <w:br/>
        <w:t>Поливал на грядки воду,</w:t>
      </w: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 xml:space="preserve">Тучу - лейку перенёс, </w:t>
        <w:br/>
        <w:t>Напоил в полях овёс.</w:t>
      </w: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 xml:space="preserve">Сохнут вымытые чисто </w:t>
        <w:br/>
        <w:t>Лопухов большие листья.</w:t>
      </w: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 xml:space="preserve">Значит, очень хорошо, </w:t>
        <w:br/>
        <w:t>Что сегодня дождик шёл!</w:t>
      </w:r>
    </w:p>
    <w:p>
      <w:pPr>
        <w:pStyle w:val="15"/>
        <w:rPr>
          <w:sz w:val="28"/>
          <w:szCs w:val="28"/>
        </w:rPr>
      </w:pPr>
    </w:p>
    <w:p>
      <w:pPr>
        <w:spacing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 xml:space="preserve">К. Бальмонт «Осень» </w:t>
      </w: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Поспевает брусника,</w:t>
        <w:br/>
        <w:t>Стали дни холоднее,</w:t>
        <w:br/>
        <w:t>И от птичьего крика</w:t>
        <w:br/>
        <w:t>В сердце стало грустнее.</w:t>
      </w: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Стаи птиц улетают</w:t>
        <w:br/>
        <w:t>Прочь, за синее море.</w:t>
        <w:br/>
        <w:t>Все деревья блистают</w:t>
        <w:br/>
        <w:t>В разноцветном уборе.</w:t>
      </w: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Солнце реже смеется,</w:t>
        <w:br/>
        <w:t>Нет в цветах благовонья.</w:t>
        <w:br/>
        <w:t>Скоро Осень проснется</w:t>
        <w:br/>
        <w:t>И заплачет спросонья.</w:t>
      </w:r>
    </w:p>
    <w:p>
      <w:pPr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360" w:lineRule="auto"/>
        <w:jc w:val="both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Алексей Плещеев «Осень»</w:t>
      </w:r>
    </w:p>
    <w:p>
      <w:pPr>
        <w:spacing w:after="0" w:line="360" w:lineRule="auto"/>
        <w:jc w:val="both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Осень наступила,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Высохли цветы,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И глядят уныло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Голые кусты.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Вянет и желтеет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Травка на лугах,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Только зеленеет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Озимь на полях.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Туча небо кроет,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Солнце не блестит,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Ветер в поле воет,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Дождик моросит..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Зашумели воды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Быстрого ручья,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Птички улетели</w:t>
      </w:r>
    </w:p>
    <w:p>
      <w:pPr>
        <w:spacing w:after="0" w:line="240" w:lineRule="auto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 теплые края.</w:t>
      </w:r>
    </w:p>
    <w:tbl>
      <w:tblPr>
        <w:jc w:val="center"/>
        <w:tblW w:w="5243" w:type="pct"/>
        <w:tblCellSpacing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820"/>
      </w:tblGrid>
      <w:tr>
        <w:tc>
          <w:tcP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cs="Times New Roman" w:hAnsi="Times New Roman"/>
                <w:b/>
                <w:bCs/>
                <w:kern w:val="36"/>
                <w:sz w:val="48"/>
                <w:szCs w:val="48"/>
                <w:lang w:eastAsia="ru-RU"/>
              </w:rPr>
            </w:pPr>
          </w:p>
        </w:tc>
      </w:tr>
      <w:tr>
        <w:tc>
          <w:tcP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sz w:val="24"/>
                <w:szCs w:val="24"/>
                <w:lang w:eastAsia="ru-RU"/>
              </w:rPr>
            </w:pPr>
          </w:p>
        </w:tc>
      </w:tr>
      <w:tr>
        <w:tc>
          <w:tcP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sz w:val="28"/>
                <w:szCs w:val="28"/>
                <w:lang w:eastAsia="ru-RU"/>
              </w:rPr>
              <w:t>Ю. Тувим «Овощи»</w:t>
            </w:r>
          </w:p>
        </w:tc>
      </w:tr>
    </w:tbl>
    <w:p>
      <w:pPr>
        <w:spacing w:after="0" w:line="240" w:lineRule="auto"/>
        <w:rPr>
          <w:rFonts w:ascii="Times New Roman" w:eastAsia="Times New Roman" w:cs="Times New Roman" w:hAnsi="Times New Roman"/>
          <w:vanish/>
          <w:sz w:val="28"/>
          <w:szCs w:val="28"/>
          <w:lang w:eastAsia="ru-RU"/>
        </w:rPr>
      </w:pPr>
    </w:p>
    <w:tbl>
      <w:tblPr>
        <w:jc w:val="left"/>
        <w:tblW w:w="5000" w:type="pct"/>
        <w:tblCellSpacing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60" w:type="dxa"/>
          <w:left w:w="60" w:type="dxa"/>
          <w:bottom w:w="60" w:type="dxa"/>
          <w:right w:w="60" w:type="dxa"/>
        </w:tblCellMar>
      </w:tblPr>
      <w:tblGrid>
        <w:gridCol w:w="9485"/>
      </w:tblGrid>
      <w:tr>
        <w:tc>
          <w:tcPr>
            <w:tcW w:w="5000" w:type="pct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</w:p>
          <w:tbl>
            <w:tblPr>
              <w:jc w:val="left"/>
              <w:tblCellSpacing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5239"/>
            </w:tblGrid>
            <w:tr>
              <w:tc>
                <w:tcPr>
                  <w:vAlign w:val="center"/>
                </w:tcPr>
                <w:p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cs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cs="Times New Roman" w:hAnsi="Times New Roman"/>
                      <w:sz w:val="28"/>
                      <w:szCs w:val="28"/>
                      <w:lang w:eastAsia="ru-RU"/>
                    </w:rPr>
                    <w:t xml:space="preserve">Хозяйка однажды с базара пришла, </w:t>
                    <w:br/>
                    <w:t xml:space="preserve">Хозяйка с базара домой принесла: </w:t>
                    <w:br/>
                    <w:t xml:space="preserve">Картошку, </w:t>
                    <w:br/>
                    <w:t xml:space="preserve">Капусту, </w:t>
                    <w:br/>
                    <w:t xml:space="preserve">Морковку, </w:t>
                    <w:br/>
                    <w:t xml:space="preserve">Горох, </w:t>
                    <w:br/>
                    <w:t xml:space="preserve">Петрушку и свёклу. </w:t>
                    <w:br/>
                    <w:t xml:space="preserve">Ох!.. </w:t>
                    <w:br/>
                    <w:br/>
                    <w:t xml:space="preserve">Вот овощи спор завели на столе - </w:t>
                    <w:br/>
                    <w:t xml:space="preserve">Кто лучше, вкусней и нужней на земле: </w:t>
                    <w:br/>
                    <w:t xml:space="preserve">Картошка? </w:t>
                    <w:br/>
                    <w:t xml:space="preserve">Капуста? </w:t>
                    <w:br/>
                    <w:t xml:space="preserve">Морковка? </w:t>
                    <w:br/>
                    <w:t xml:space="preserve">Горох? </w:t>
                    <w:br/>
                    <w:t xml:space="preserve">Петрушка иль свекла? </w:t>
                    <w:br/>
                    <w:t xml:space="preserve">Ох!.. </w:t>
                    <w:br/>
                    <w:br/>
                    <w:t xml:space="preserve">Хозяйка тем временем ножик взяла </w:t>
                    <w:br/>
                    <w:t xml:space="preserve">И ножиком этим крошить начала: </w:t>
                    <w:br/>
                    <w:t xml:space="preserve">Картошку, </w:t>
                    <w:br/>
                    <w:t xml:space="preserve">Капусту, </w:t>
                    <w:br/>
                    <w:t xml:space="preserve">Морковку, </w:t>
                    <w:br/>
                    <w:t xml:space="preserve">Горох, </w:t>
                    <w:br/>
                    <w:t xml:space="preserve">Петрушку и свеклу. </w:t>
                    <w:br/>
                    <w:t xml:space="preserve">Ох!.. </w:t>
                    <w:br/>
                    <w:br/>
                    <w:t xml:space="preserve">Накрытые крышкою, в душном горшке </w:t>
                    <w:br/>
                    <w:t xml:space="preserve">Кипели, кипели в крутом кипятке: </w:t>
                    <w:br/>
                    <w:t xml:space="preserve">Картошка, </w:t>
                    <w:br/>
                    <w:t xml:space="preserve">Капуста, </w:t>
                    <w:br/>
                    <w:t xml:space="preserve">Морковка, </w:t>
                    <w:br/>
                    <w:t xml:space="preserve">Горох, </w:t>
                    <w:br/>
                    <w:t xml:space="preserve">Петрушка и свекла. </w:t>
                    <w:br/>
                    <w:t xml:space="preserve">Ох!.. </w:t>
                    <w:br/>
                    <w:br/>
                    <w:t>И суп овощной оказался не плох! </w:t>
                  </w:r>
                </w:p>
                <w:p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cs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</w:p>
        </w:tc>
      </w:tr>
    </w:tbl>
    <w:p>
      <w:pPr>
        <w:spacing w:before="100" w:beforeAutospacing="1" w:after="100" w:afterAutospacing="1" w:line="240" w:lineRule="auto"/>
        <w:outlineLvl w:val="1"/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 xml:space="preserve">Русская народная сказка «Вершки и корешки» </w:t>
      </w:r>
    </w:p>
    <w:p>
      <w:pPr>
        <w:spacing w:before="100" w:beforeAutospacing="1" w:after="100" w:afterAutospacing="1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Поехал мужик в лес репу сеять. Распахал землю, тут к нему медведь подходит и говорит:</w:t>
        <w:br/>
        <w:t>- Ты зачем в моём лесу репу сеешь? Я тебя съем за это!</w:t>
        <w:br/>
        <w:t>- Не ешь меня, - говорит мужик, - я с тобой поделюсь: тебе все верш</w:t>
        <w:softHyphen/>
        <w:t>ки, а мне - корешки.</w:t>
        <w:br/>
        <w:t>Согласился медведь.</w:t>
        <w:br/>
        <w:t>Пришла осень, поехал мужик за репой, отдал медведю вершки, погру</w:t>
        <w:softHyphen/>
        <w:t>зил на телегу корешки и собрался на базар репу продавать. А медведь и говорит:</w:t>
        <w:br/>
        <w:t>- Дай твои корешки попробовать. Попробовал и как зарычит:</w:t>
        <w:br/>
        <w:t>-  Обманул ты меня, мужик, твои корешки сладкие, в следующий раз я их себе возьму, а тебе вершки достанутся.</w:t>
        <w:br/>
        <w:t>Согласился мужик, да посеял на следующий год пшеницу. Приехал собирать, а медведь его уже ждёт. Отдал мужик корешки, а сам поехал хлеб молотить. Грызёт медведь корешки - невкусно. Понял он что опять мужик его обманул, и запретил ему в лесу сеять. С тех пор мужик в поле сеет, а медведь в лесу мёд да малину собирает.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cs="Times New Roman CYR" w:hAnsi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b/>
          <w:bCs/>
          <w:sz w:val="28"/>
          <w:szCs w:val="28"/>
          <w:lang w:eastAsia="ru-RU"/>
        </w:rPr>
        <w:t>Конспект НОД по рисованию на тему: «Разноцветные листья»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cs="Times New Roman CYR" w:hAnsi="Times New Roman CYR"/>
          <w:b/>
          <w:bCs/>
          <w:sz w:val="28"/>
          <w:szCs w:val="28"/>
          <w:lang w:eastAsia="ru-RU"/>
        </w:rPr>
      </w:pPr>
    </w:p>
    <w:p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eastAsia="Times New Roman" w:cs="Times New Roman CYR" w:hAnsi="Times New Roman CYR"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b/>
          <w:bCs/>
          <w:sz w:val="28"/>
          <w:szCs w:val="28"/>
          <w:lang w:eastAsia="ru-RU"/>
        </w:rPr>
        <w:t>Цели</w:t>
      </w:r>
      <w:r>
        <w:rPr>
          <w:rFonts w:ascii="Times New Roman CYR" w:eastAsia="Times New Roman" w:cs="Times New Roman CYR" w:hAnsi="Times New Roman CYR"/>
          <w:sz w:val="28"/>
          <w:szCs w:val="28"/>
          <w:lang w:eastAsia="ru-RU"/>
        </w:rPr>
        <w:t>: расширить представления детей о природном явлении листопаде, учить идентифицировать желтый, зеленый, красный цвета, рисовать листья способом примакивания, равномерно располагая рисунок по всей поверхности листа бумаги.</w:t>
      </w:r>
    </w:p>
    <w:p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eastAsia="Times New Roman" w:cs="Times New Roman CYR" w:hAnsi="Times New Roman CYR"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b/>
          <w:bCs/>
          <w:sz w:val="28"/>
          <w:szCs w:val="28"/>
          <w:lang w:eastAsia="ru-RU"/>
        </w:rPr>
        <w:t>Материалы и оборудование:</w:t>
      </w:r>
      <w:r>
        <w:rPr>
          <w:rFonts w:ascii="Times New Roman CYR" w:eastAsia="Times New Roman" w:cs="Times New Roman CYR" w:hAnsi="Times New Roman CYR"/>
          <w:sz w:val="28"/>
          <w:szCs w:val="28"/>
          <w:lang w:eastAsia="ru-RU"/>
        </w:rPr>
        <w:t xml:space="preserve"> букет из опавших листьев разных деревьев, гуашь зеленого, красного, желтого цветов, кисти, банки с водой, половина альбомного листа, фланелеграф, картинки для фланелеграфа (листочки), мольберт, салфетки.</w:t>
      </w:r>
    </w:p>
    <w:p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cs="Times New Roman CYR" w:hAnsi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b/>
          <w:bCs/>
          <w:sz w:val="28"/>
          <w:szCs w:val="28"/>
          <w:lang w:eastAsia="ru-RU"/>
        </w:rPr>
        <w:t>Ход занятия</w:t>
      </w:r>
    </w:p>
    <w:p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b/>
          <w:bCs/>
          <w:sz w:val="28"/>
          <w:szCs w:val="28"/>
          <w:lang w:eastAsia="ru-RU"/>
        </w:rPr>
        <w:t>Создание игровой мотивации.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  <w:t>Дети с воспитателем стоят у окна и наблюдают за падающими листьями.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b/>
          <w:bCs/>
          <w:i/>
          <w:iCs/>
          <w:sz w:val="28"/>
          <w:szCs w:val="28"/>
          <w:lang w:eastAsia="ru-RU"/>
        </w:rPr>
        <w:t>Воспитатель:</w:t>
      </w:r>
      <w:r>
        <w:rPr>
          <w:rFonts w:ascii="Times New Roman CYR" w:eastAsia="Times New Roman" w:cs="Times New Roman CYR" w:hAnsi="Times New Roman CYR"/>
          <w:sz w:val="28"/>
          <w:szCs w:val="28"/>
          <w:lang w:eastAsia="ru-RU"/>
        </w:rPr>
        <w:t xml:space="preserve"> Как красивы деревья в своем золотом и багряном одеянии! Посмотрите, как разноцветные листья, тихо кружась, падают на землю. Их так много на земле, как будто все покрыто красивым, ярким ковром.</w:t>
      </w:r>
    </w:p>
    <w:p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cs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 CYR" w:eastAsia="Times New Roman" w:cs="Times New Roman CYR" w:hAnsi="Times New Roman CYR"/>
          <w:b/>
          <w:bCs/>
          <w:sz w:val="28"/>
          <w:szCs w:val="28"/>
          <w:lang w:eastAsia="ru-RU"/>
        </w:rPr>
        <w:t xml:space="preserve">Дидактическая игра </w:t>
      </w:r>
      <w:r>
        <w:rPr>
          <w:rFonts w:ascii="Times New Roman" w:eastAsia="Times New Roman" w:cs="Times New Roman" w:hAnsi="Times New Roman"/>
          <w:b/>
          <w:bCs/>
          <w:sz w:val="28"/>
          <w:szCs w:val="28"/>
          <w:lang w:val="en-US" w:eastAsia="ru-RU"/>
        </w:rPr>
        <w:t>«</w:t>
      </w:r>
      <w:r>
        <w:rPr>
          <w:rFonts w:ascii="Times New Roman CYR" w:eastAsia="Times New Roman" w:cs="Times New Roman CYR" w:hAnsi="Times New Roman CYR"/>
          <w:b/>
          <w:bCs/>
          <w:sz w:val="28"/>
          <w:szCs w:val="28"/>
          <w:lang w:eastAsia="ru-RU"/>
        </w:rPr>
        <w:t>Разноцветные листочки</w:t>
      </w:r>
      <w:r>
        <w:rPr>
          <w:rFonts w:ascii="Times New Roman" w:eastAsia="Times New Roman" w:cs="Times New Roman" w:hAnsi="Times New Roman"/>
          <w:b/>
          <w:bCs/>
          <w:sz w:val="28"/>
          <w:szCs w:val="28"/>
          <w:lang w:val="en-US" w:eastAsia="ru-RU"/>
        </w:rPr>
        <w:t>»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b/>
          <w:bCs/>
          <w:i/>
          <w:iCs/>
          <w:sz w:val="28"/>
          <w:szCs w:val="28"/>
          <w:lang w:eastAsia="ru-RU"/>
        </w:rPr>
        <w:t>Воспитатель:</w:t>
      </w:r>
      <w:r>
        <w:rPr>
          <w:rFonts w:ascii="Times New Roman CYR" w:eastAsia="Times New Roman" w:cs="Times New Roman CYR" w:hAnsi="Times New Roman CYR"/>
          <w:sz w:val="28"/>
          <w:szCs w:val="28"/>
          <w:lang w:eastAsia="ru-RU"/>
        </w:rPr>
        <w:t xml:space="preserve"> На прогулке мы с вами видели красивые разноцветные листья. Какого они цвета? </w:t>
      </w:r>
      <w:r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  <w:t>(Ответы детей).</w:t>
      </w:r>
      <w:r>
        <w:rPr>
          <w:rFonts w:ascii="Times New Roman CYR" w:eastAsia="Times New Roman" w:cs="Times New Roman CYR" w:hAnsi="Times New Roman CYR"/>
          <w:sz w:val="28"/>
          <w:szCs w:val="28"/>
          <w:lang w:eastAsia="ru-RU"/>
        </w:rPr>
        <w:t xml:space="preserve"> У нас есть зеленые, и красные, и желтые листья </w:t>
      </w:r>
      <w:r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  <w:t>(показывают картинки для фланелеграфа – разноцветные листья</w:t>
      </w:r>
      <w:r>
        <w:rPr>
          <w:rFonts w:ascii="Times New Roman CYR" w:eastAsia="Times New Roman" w:cs="Times New Roman CYR" w:hAnsi="Times New Roman CYR"/>
          <w:sz w:val="28"/>
          <w:szCs w:val="28"/>
          <w:lang w:eastAsia="ru-RU"/>
        </w:rPr>
        <w:t>).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b/>
          <w:bCs/>
          <w:i/>
          <w:iCs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b/>
          <w:bCs/>
          <w:i/>
          <w:iCs/>
          <w:sz w:val="28"/>
          <w:szCs w:val="28"/>
          <w:lang w:eastAsia="ru-RU"/>
        </w:rPr>
        <w:t>Проведение игры.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  <w:sectPr>
          <w:pgSz w:w="11906" w:h="16838"/>
          <w:pgMar w:top="1134" w:right="850" w:bottom="1134" w:left="1701" w:header="708" w:footer="708" w:gutter="0"/>
          <w:docGrid w:linePitch="360" w:charSpace="0"/>
        </w:sect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  <w:t>Воспитатель раскладывает на столе картинки листьев и предлагает сначала выбрать и прикрепить к фланелеграфу зеленые, затем красные и желтые листья.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 CYR" w:eastAsia="Times New Roman" w:cs="Times New Roman CYR" w:hAnsi="Times New Roman CYR"/>
          <w:sz w:val="28"/>
          <w:szCs w:val="28"/>
          <w:lang w:eastAsia="ru-RU"/>
        </w:rPr>
        <w:t xml:space="preserve">Осенние листья так красивы, что становится очень жалко их, потому что они быстро высохнут и рассыплются. Как же нам сохранить листочки? Мы можем их нарисовать. Для этого нужно выбрать краску. Вот у меня коробка с красками. Кто мне поможет выбрать зеленую, красную и желтую краски? </w:t>
      </w:r>
      <w:r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  <w:t>(Дети выбирают).</w:t>
      </w:r>
    </w:p>
    <w:p>
      <w:pPr>
        <w:autoSpaceDE w:val="0"/>
        <w:autoSpaceDN w:val="0"/>
        <w:adjustRightInd w:val="0"/>
        <w:spacing w:after="0" w:line="360" w:lineRule="auto"/>
        <w:rPr>
          <w:rFonts w:ascii="Times New Roman CYR" w:eastAsia="Times New Roman" w:cs="Times New Roman CYR" w:hAnsi="Times New Roman CYR"/>
          <w:b/>
          <w:bCs/>
          <w:i/>
          <w:iCs/>
          <w:sz w:val="28"/>
          <w:szCs w:val="28"/>
          <w:lang w:eastAsia="ru-RU"/>
        </w:rPr>
        <w:sectPr>
          <w:type w:val="continuous"/>
          <w:pgSz w:w="11906" w:h="16838"/>
          <w:pgMar w:top="1134" w:right="850" w:bottom="1134" w:left="1701" w:header="708" w:footer="708" w:gutter="0"/>
          <w:docGrid w:linePitch="360" w:charSpace="0"/>
        </w:sectPr>
      </w:pPr>
      <w:r>
        <w:rPr>
          <w:rFonts w:ascii="Times New Roman CYR" w:eastAsia="Times New Roman" w:cs="Times New Roman CYR" w:hAnsi="Times New Roman CYR"/>
          <w:b/>
          <w:bCs/>
          <w:i/>
          <w:iCs/>
          <w:sz w:val="28"/>
          <w:szCs w:val="28"/>
          <w:lang w:eastAsia="ru-RU"/>
        </w:rPr>
        <w:t>После игры воспитатель проводит физкультминутку.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sz w:val="28"/>
          <w:szCs w:val="28"/>
          <w:lang w:eastAsia="ru-RU"/>
        </w:rPr>
        <w:t>Мы листики осенние.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sz w:val="28"/>
          <w:szCs w:val="28"/>
          <w:lang w:eastAsia="ru-RU"/>
        </w:rPr>
        <w:t>На веточках сидели,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sz w:val="28"/>
          <w:szCs w:val="28"/>
          <w:lang w:eastAsia="ru-RU"/>
        </w:rPr>
        <w:t>Дунул ветер - полетели.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sz w:val="28"/>
          <w:szCs w:val="28"/>
          <w:lang w:eastAsia="ru-RU"/>
        </w:rPr>
        <w:t xml:space="preserve">Полетели, полетели и на землю сели. 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sz w:val="28"/>
          <w:szCs w:val="28"/>
          <w:lang w:eastAsia="ru-RU"/>
        </w:rPr>
        <w:t>Ветер снова набежал и листочки все поднял,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sz w:val="28"/>
          <w:szCs w:val="28"/>
          <w:lang w:eastAsia="ru-RU"/>
        </w:rPr>
        <w:t>Повертел их, покрутил и на землю опустил.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  <w:sectPr>
          <w:type w:val="continuous"/>
          <w:pgSz w:w="11906" w:h="16838"/>
          <w:pgMar w:top="1134" w:right="850" w:bottom="1134" w:left="1701" w:header="708" w:footer="708" w:gutter="0"/>
          <w:docGrid w:linePitch="360" w:charSpace="0"/>
        </w:sect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  <w:t>Дети выполняют действия (приседают, кружатся) в соответствии с текстом.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b/>
          <w:bCs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 xml:space="preserve">3. </w:t>
      </w:r>
      <w:r>
        <w:rPr>
          <w:rFonts w:ascii="Times New Roman CYR" w:eastAsia="Times New Roman" w:cs="Times New Roman CYR" w:hAnsi="Times New Roman CYR"/>
          <w:b/>
          <w:bCs/>
          <w:sz w:val="28"/>
          <w:szCs w:val="28"/>
          <w:lang w:eastAsia="ru-RU"/>
        </w:rPr>
        <w:t>Рисование "Разноцветный ковер из листьев".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b/>
          <w:bCs/>
          <w:i/>
          <w:iCs/>
          <w:sz w:val="28"/>
          <w:szCs w:val="28"/>
          <w:lang w:eastAsia="ru-RU"/>
        </w:rPr>
        <w:t>Воспитатель:</w:t>
      </w:r>
      <w:r>
        <w:rPr>
          <w:rFonts w:ascii="Times New Roman CYR" w:eastAsia="Times New Roman" w:cs="Times New Roman CYR" w:hAnsi="Times New Roman CYR"/>
          <w:sz w:val="28"/>
          <w:szCs w:val="28"/>
          <w:lang w:eastAsia="ru-RU"/>
        </w:rPr>
        <w:t xml:space="preserve"> Сегодня мы нарисуем много красивых листочков на деревьях. Для рисования нам потребуется кисточка, которую мы должны сначала намочить в стакане с водой. Потом на ворс кисти нужно набрать немного краски, снять ее излишки о край баночки. Вот теперь я могу нарисовать первый листочек </w:t>
      </w:r>
      <w:r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  <w:t xml:space="preserve">(рисует листок способом примакивания). </w:t>
      </w:r>
      <w:r>
        <w:rPr>
          <w:rFonts w:ascii="Times New Roman CYR" w:eastAsia="Times New Roman" w:cs="Times New Roman CYR" w:hAnsi="Times New Roman CYR"/>
          <w:sz w:val="28"/>
          <w:szCs w:val="28"/>
          <w:lang w:eastAsia="ru-RU"/>
        </w:rPr>
        <w:t xml:space="preserve">Чтобы нарисовать листочек другого цвета, мне нужно хорошо промыть кисточку в стакане с водой и только затем набрать краску нужного цвета. </w:t>
      </w:r>
      <w:r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  <w:t xml:space="preserve">(Воспитатель рисует несколько листьев разного цвета). </w:t>
      </w:r>
      <w:r>
        <w:rPr>
          <w:rFonts w:ascii="Times New Roman CYR" w:eastAsia="Times New Roman" w:cs="Times New Roman CYR" w:hAnsi="Times New Roman CYR"/>
          <w:sz w:val="28"/>
          <w:szCs w:val="28"/>
          <w:lang w:eastAsia="ru-RU"/>
        </w:rPr>
        <w:t>Мне нужна помощь. Листочков нужно нарисовать очень много, чтобы у нас получился ковер. Поможете?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  <w:sectPr>
          <w:type w:val="continuous"/>
          <w:pgSz w:w="11906" w:h="16838"/>
          <w:pgMar w:top="1134" w:right="850" w:bottom="1134" w:left="1701" w:header="708" w:footer="708" w:gutter="0"/>
          <w:docGrid w:linePitch="360" w:charSpace="0"/>
        </w:sect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  <w:sectPr>
          <w:type w:val="continuous"/>
          <w:pgSz w:w="11906" w:h="16838"/>
          <w:pgMar w:top="1134" w:right="850" w:bottom="1134" w:left="1701" w:header="708" w:footer="708" w:gutter="0"/>
          <w:docGrid w:linePitch="360" w:charSpace="0"/>
        </w:sectPr>
      </w:pPr>
      <w:r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  <w:t xml:space="preserve">Воспитатель  предлагает каждому ребенку выбрать цвет листочка и 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  <w:t xml:space="preserve">нарисовать его на листе бумаги.  </w:t>
      </w:r>
    </w:p>
    <w:p>
      <w:pPr>
        <w:autoSpaceDE w:val="0"/>
        <w:autoSpaceDN w:val="0"/>
        <w:adjustRightInd w:val="0"/>
        <w:spacing w:after="0" w:line="360" w:lineRule="auto"/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  <w:t>По окончании работы педагог напоминает, что кисточка прослужит долго, если после рисования она будет тщательно промыта и высушена.</w:t>
      </w:r>
    </w:p>
    <w:p>
      <w:pPr>
        <w:autoSpaceDE w:val="0"/>
        <w:autoSpaceDN w:val="0"/>
        <w:adjustRightInd w:val="0"/>
        <w:spacing w:after="0" w:line="360" w:lineRule="auto"/>
        <w:rPr>
          <w:rFonts w:ascii="Times New Roman CYR" w:eastAsia="Times New Roman" w:cs="Times New Roman CYR" w:hAnsi="Times New Roman CYR"/>
          <w:b/>
          <w:bCs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 xml:space="preserve">4. </w:t>
      </w:r>
      <w:r>
        <w:rPr>
          <w:rFonts w:ascii="Times New Roman CYR" w:eastAsia="Times New Roman" w:cs="Times New Roman CYR" w:hAnsi="Times New Roman CYR"/>
          <w:b/>
          <w:bCs/>
          <w:sz w:val="28"/>
          <w:szCs w:val="28"/>
          <w:lang w:eastAsia="ru-RU"/>
        </w:rPr>
        <w:t>Итог занятия.</w:t>
      </w:r>
    </w:p>
    <w:p>
      <w:pPr>
        <w:autoSpaceDE w:val="0"/>
        <w:autoSpaceDN w:val="0"/>
        <w:adjustRightInd w:val="0"/>
        <w:spacing w:after="0" w:line="360" w:lineRule="auto"/>
        <w:rPr>
          <w:rFonts w:ascii="Times New Roman CYR" w:eastAsia="Times New Roman" w:cs="Times New Roman CYR" w:hAnsi="Times New Roman CYR"/>
          <w:sz w:val="28"/>
          <w:szCs w:val="28"/>
          <w:lang w:eastAsia="ru-RU"/>
        </w:rPr>
      </w:pPr>
      <w:r>
        <w:rPr>
          <w:rFonts w:ascii="Times New Roman CYR" w:eastAsia="Times New Roman" w:cs="Times New Roman CYR" w:hAnsi="Times New Roman CYR"/>
          <w:b/>
          <w:bCs/>
          <w:i/>
          <w:iCs/>
          <w:sz w:val="28"/>
          <w:szCs w:val="28"/>
          <w:lang w:eastAsia="ru-RU"/>
        </w:rPr>
        <w:t>Воспитатель</w:t>
      </w:r>
      <w:r>
        <w:rPr>
          <w:rFonts w:ascii="Times New Roman CYR" w:eastAsia="Times New Roman" w:cs="Times New Roman CYR" w:hAnsi="Times New Roman CYR"/>
          <w:sz w:val="28"/>
          <w:szCs w:val="28"/>
          <w:lang w:eastAsia="ru-RU"/>
        </w:rPr>
        <w:t>: Посмотрите, какой замечательный рисунок получился у нас! Разноцветные листочки полностью закрыли белый лист бумаги. Вот так все вместе мы создали красивый ковер, который будет украшать нашу группу.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</w:p>
    <w:p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 CYR" w:eastAsia="Times New Roman" w:cs="Times New Roman CYR" w:hAnsi="Times New Roman CYR"/>
          <w:i/>
          <w:iCs/>
          <w:sz w:val="28"/>
          <w:szCs w:val="28"/>
          <w:lang w:eastAsia="ru-RU"/>
        </w:rPr>
      </w:pPr>
    </w:p>
    <w:p>
      <w:pPr>
        <w:rPr>
          <w:rFonts w:ascii="Times New Roman CYR" w:eastAsia="Times New Roman" w:cs="Times New Roman CYR" w:hAnsi="Times New Roman CYR"/>
          <w:sz w:val="28"/>
          <w:szCs w:val="28"/>
          <w:lang w:eastAsia="ru-RU"/>
        </w:rPr>
      </w:pPr>
    </w:p>
    <w:p>
      <w:pPr>
        <w:rPr>
          <w:rFonts w:ascii="Times New Roman CYR" w:eastAsia="Times New Roman" w:cs="Times New Roman CYR" w:hAnsi="Times New Roman CYR"/>
          <w:sz w:val="28"/>
          <w:szCs w:val="28"/>
          <w:lang w:eastAsia="ru-RU"/>
        </w:rPr>
        <w:sectPr>
          <w:type w:val="continuous"/>
          <w:pgSz w:w="11906" w:h="16838"/>
          <w:pgMar w:top="1134" w:right="850" w:bottom="1134" w:left="1701" w:header="708" w:footer="708" w:gutter="0"/>
          <w:docGrid w:linePitch="360" w:charSpace="0"/>
        </w:sectPr>
      </w:pPr>
    </w:p>
    <w:p>
      <w:pPr>
        <w:spacing w:after="0" w:line="240" w:lineRule="auto"/>
        <w:ind w:firstLine="567"/>
        <w:jc w:val="center"/>
        <w:outlineLvl w:val="0"/>
        <w:rPr>
          <w:rFonts w:ascii="Times New Roman" w:eastAsia="Times New Roman" w:cs="Times New Roman" w:hAnsi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kern w:val="36"/>
          <w:sz w:val="28"/>
          <w:szCs w:val="28"/>
          <w:lang w:eastAsia="ru-RU"/>
        </w:rPr>
        <w:t xml:space="preserve">Конспект НОД по аппликации «Осеннее дерево» </w:t>
      </w:r>
    </w:p>
    <w:p>
      <w:pPr>
        <w:spacing w:after="0" w:line="240" w:lineRule="auto"/>
        <w:ind w:firstLine="567"/>
        <w:jc w:val="center"/>
        <w:outlineLvl w:val="0"/>
        <w:rPr>
          <w:rFonts w:ascii="Times New Roman" w:eastAsia="Times New Roman" w:cs="Times New Roman" w:hAnsi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kern w:val="36"/>
          <w:sz w:val="28"/>
          <w:szCs w:val="28"/>
          <w:lang w:eastAsia="ru-RU"/>
        </w:rPr>
        <w:t>(коллективная работа)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Цели: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- создание осеннего дерева из березовых листьев.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Задачи: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- познакомить детей с видом продуктивной деятельности - аппликацией;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- развивать ориентировку на листе бумаги;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- учить пользоваться кистью, клеем, салфеткой;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- закреплять навыки аккуратного намазывания клеем листьев и приклеивания их к бумаге;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- развивать чувство цвета и композиции, воображения;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- развивать мелкую моторику рук;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- воспитывать любовь к природе.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ind w:firstLine="567"/>
        <w:jc w:val="center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Ход занятия:</w:t>
      </w:r>
    </w:p>
    <w:p>
      <w:pPr>
        <w:spacing w:after="0" w:line="240" w:lineRule="auto"/>
        <w:ind w:firstLine="567"/>
        <w:jc w:val="center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i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Ребята сегодня к нам в гости пришел Ежик. Давайте с ним поздороваемся.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Ребята, Ёжик пришел не просто так. Он хочет, чтобы мы ему помогли отгадать загадку и узнать какое сейчас время года.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Утром мы во двор идем-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Листья сыплются дождем,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Под ногами шелестят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И летят, летят, летят.  (осень)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i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Ребята, а по каким приметам мы узнаем, что наступила осень?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i/>
          <w:sz w:val="28"/>
          <w:szCs w:val="28"/>
          <w:lang w:eastAsia="ru-RU"/>
        </w:rPr>
        <w:t>Дети:</w:t>
      </w:r>
      <w:r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  <w:t xml:space="preserve"> Идет дождь, дует ветер, холодно, сыро, пасмурно, пожелтели листья и т. д.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i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Наступила осень, листочки стали желтеть и опадать. А называется это листопадом. На прогулке мы с вами видели красивые осенние деревья, собирали опавшие листочки. А какого цвета листочки мы собирали? 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iCs/>
          <w:sz w:val="28"/>
          <w:szCs w:val="28"/>
          <w:bdr w:val="none" w:sz="0" w:space="0" w:color="auto"/>
          <w:lang w:eastAsia="ru-RU"/>
        </w:rPr>
        <w:t>(ответы детей)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Да, листья осенью и жёлтые, и красные, и даже коричневые. Ребята, а хотите, чтобы красота осени была с нами подольше?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iCs/>
          <w:sz w:val="28"/>
          <w:szCs w:val="28"/>
          <w:bdr w:val="none" w:sz="0" w:space="0" w:color="auto"/>
          <w:lang w:eastAsia="ru-RU"/>
        </w:rPr>
        <w:t>(ответы детей)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Тогда давайте мы с вами сделаем своё осеннее дерево, которое будет радовать нас в группе своей красотой очень долго. </w:t>
      </w:r>
    </w:p>
    <w:p>
      <w:pPr>
        <w:spacing w:after="0" w:line="240" w:lineRule="auto"/>
        <w:ind w:firstLine="567"/>
        <w:jc w:val="both"/>
        <w:rPr>
          <w:rFonts w:ascii="Times New Roman" w:eastAsia="Calibri" w:cs="Times New Roman" w:hAnsi="Times New Roman"/>
          <w:sz w:val="28"/>
          <w:szCs w:val="28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Посмотрите, что у вас на столе: ватман, на котором нарисовано дерево, кисти, клей, салфетки. </w:t>
      </w:r>
      <w:r>
        <w:rPr>
          <w:rFonts w:ascii="Times New Roman" w:eastAsia="Calibri" w:cs="Times New Roman" w:hAnsi="Times New Roman"/>
          <w:sz w:val="28"/>
          <w:szCs w:val="28"/>
        </w:rPr>
        <w:t xml:space="preserve">Ребята, давайте сегодня нарисуем осенний наряд деревцу,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ведь все деревья стоят нарядные, а наше дерево почему-то без листочков. Н</w:t>
      </w:r>
      <w:r>
        <w:rPr>
          <w:rFonts w:ascii="Times New Roman" w:eastAsia="Calibri" w:cs="Times New Roman" w:hAnsi="Times New Roman"/>
          <w:sz w:val="28"/>
          <w:szCs w:val="28"/>
        </w:rPr>
        <w:t xml:space="preserve">о сначала повторим его строение 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Calibri" w:cs="Times New Roman" w:hAnsi="Times New Roman"/>
          <w:i/>
          <w:sz w:val="28"/>
          <w:szCs w:val="28"/>
        </w:rPr>
        <w:t>(дети называют строение дерева: корень, ствол, ветки)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Calibri" w:cs="Times New Roman" w:hAnsi="Times New Roman"/>
          <w:b/>
          <w:i/>
          <w:sz w:val="28"/>
          <w:szCs w:val="28"/>
        </w:rPr>
        <w:t>Воспитатель:</w:t>
      </w:r>
      <w:r>
        <w:rPr>
          <w:rFonts w:ascii="Times New Roman" w:eastAsia="Calibri" w:cs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Ребята, Ёжик принес нам сюрприз - березовые листочки. Давайте мы с вами наклеим эти листочки на наше дерево, что бы оно стало красивым. Каждый может приклеить столько листочков, сколько захочет. Листья можно приклеить и на землю около дерева для того, чтобы было понятно, что на нашей картине листопад.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  <w:t>Продуктивная деятельность (аппликация).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i/>
          <w:sz w:val="28"/>
          <w:szCs w:val="28"/>
          <w:lang w:eastAsia="ru-RU"/>
        </w:rPr>
        <w:t>Каждый ребенок выбирает красивый листочек, наносит на него клей и приклеивает на лист бумаги.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i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Молодцы ребята! Мне и Ёжику очень понравилось ваше дерево, теперь мы знаем какое сейчас время года, какие приметы у осени, что такое листопад. 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Вы хорошо поработали и, наверно, устали, давайте немного отдохнем. Осень часто дует холодный, северный ветер, давайте поиграем с ветром.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Физминутка «Ветерок»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Ветер веет над полями,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И качается трава,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Облако плывет над нами,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Словно белая гора. (Качают руками над головой.)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Мы вперед руками вертим.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И у нас тут дует ветер.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А теперь назад покрутим.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Снова ветер делать будем. (Вращение рук вперед.)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Сильный ветер ветки крутит,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Словно самый тонкий прутик.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Елки ветер клонит тоже,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Мы с тобой на них похожи. (Вращение корпусом влево, вправо.)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Дует ветер с высоты,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Гнутся травы и цветы,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Вправо-влево, влево-вправо,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Клонятся цветы и травы. (Наклоны в стороны.)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По опушке ветер скачет,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Словно легкий-легкий мячик.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Раз прыжок и два прыжок,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Утихает ветерок. (Прыжки.)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Ветер стих, взошла луна,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Наступила тишина. (Дети садятся.)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i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Ребята, Ёжик хочет поиграть с нами в игру.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Пальчиковая гимнастика «Ёжик»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Ёжик-ёжик колкий. Пых-пых-пых.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У ежа иголки. Пых-пых-пых.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Он живет в лесочке. Пых-пых-пых.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Ищет там грибочки. Пых-пых-пых. 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i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Нашему Ёжику пора домой. Давайте скажем ему спасибо за угощение. До свидания.</w:t>
      </w: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p>
      <w:pPr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Конспект НОД по лепке на тему: «Грибочки»</w:t>
      </w:r>
    </w:p>
    <w:p>
      <w:pPr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Задачи:</w:t>
      </w:r>
    </w:p>
    <w:p>
      <w:pPr>
        <w:jc w:val="both"/>
        <w:rPr>
          <w:rFonts w:ascii="Times New Roman" w:cs="Times New Roman" w:hAnsi="Times New Roman"/>
          <w:b/>
          <w:i/>
          <w:sz w:val="28"/>
          <w:szCs w:val="28"/>
        </w:rPr>
      </w:pPr>
      <w:r>
        <w:rPr>
          <w:rFonts w:ascii="Times New Roman" w:cs="Times New Roman" w:hAnsi="Times New Roman"/>
          <w:b/>
          <w:i/>
          <w:sz w:val="28"/>
          <w:szCs w:val="28"/>
        </w:rPr>
        <w:t>Образовательная: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Учить детей лепить грибы конструктивным способом из двух частей (ножка и шляпка). Показать приёмы моделирования шляпки гриба: раскатывание шара и сплющивание в форму пряника или диска. Обратить внимание на необходимость прочного и аккуратного соединения частей. Вызвать интерес к созданию гриба. Закреплять названия цветов:  жёлтый, красный.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b/>
          <w:i/>
          <w:sz w:val="28"/>
          <w:szCs w:val="28"/>
        </w:rPr>
        <w:t>Развивающая:</w:t>
      </w:r>
      <w:r>
        <w:rPr>
          <w:rFonts w:ascii="Times New Roman" w:cs="Times New Roman" w:hAnsi="Times New Roman"/>
          <w:sz w:val="28"/>
          <w:szCs w:val="28"/>
        </w:rPr>
        <w:t xml:space="preserve">  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Развивать моторику рук. Способность к формообразованию и композиции.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i/>
          <w:sz w:val="28"/>
          <w:szCs w:val="28"/>
        </w:rPr>
        <w:t>Воспитательная</w:t>
      </w:r>
      <w:r>
        <w:rPr>
          <w:rFonts w:ascii="Times New Roman" w:cs="Times New Roman" w:hAnsi="Times New Roman"/>
          <w:sz w:val="28"/>
          <w:szCs w:val="28"/>
        </w:rPr>
        <w:t xml:space="preserve">: 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Воспитывать любознательность, аккуратность, доброжелательное отношение к диким животным.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i/>
          <w:sz w:val="28"/>
          <w:szCs w:val="28"/>
          <w:u w:val="single"/>
        </w:rPr>
        <w:t>Предварительная работа</w:t>
      </w:r>
      <w:r>
        <w:rPr>
          <w:rFonts w:ascii="Times New Roman" w:cs="Times New Roman" w:hAnsi="Times New Roman"/>
          <w:sz w:val="28"/>
          <w:szCs w:val="28"/>
        </w:rPr>
        <w:t>:  Рассматривание с детьми картинок « Грибы»; беседа «Где растут грибы», « Время года осень»; беседа о ежах.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</w:p>
    <w:p>
      <w:pPr>
        <w:ind w:left="2832" w:firstLine="708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Ход занятия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Вводная часть</w:t>
      </w:r>
      <w:r>
        <w:rPr>
          <w:rFonts w:ascii="Times New Roman" w:cs="Times New Roman" w:hAnsi="Times New Roman"/>
          <w:b/>
          <w:i/>
          <w:sz w:val="28"/>
          <w:szCs w:val="28"/>
          <w:u w:val="single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 Подвижная игра: « Соберем листочки»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i/>
          <w:sz w:val="28"/>
          <w:szCs w:val="28"/>
        </w:rPr>
        <w:t>Воспитатель:</w:t>
      </w:r>
      <w:r>
        <w:rPr>
          <w:rFonts w:ascii="Times New Roman" w:cs="Times New Roman" w:hAnsi="Times New Roman"/>
          <w:sz w:val="28"/>
          <w:szCs w:val="28"/>
        </w:rPr>
        <w:t>- Ребята, посмотрите, сколько много листочков!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-А откуда все эти листочки? 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-А как называется явление, когда опадают листья? (листопад)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Сейчас мы  все листочки соберём! (дети собирают листочки и находят под листочками ёжика возле гриба)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Ой, смотрите Ёжик!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Что ты плачешь милый Ёж?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Что так громко ты ревёшь?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i/>
          <w:sz w:val="28"/>
          <w:szCs w:val="28"/>
          <w:u w:val="single"/>
        </w:rPr>
        <w:t>Ёж: -</w:t>
      </w:r>
      <w:r>
        <w:rPr>
          <w:rFonts w:ascii="Times New Roman" w:cs="Times New Roman" w:hAnsi="Times New Roman"/>
          <w:sz w:val="28"/>
          <w:szCs w:val="28"/>
        </w:rPr>
        <w:t xml:space="preserve"> « Я по лесу  шёл, шёл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Один гриб всего нашел,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Скоро зима! Все звери запаслись фруктами, овощами, грибами, а я нет!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Что делать?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Как мне быть?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Где грибочки раздобыть?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i/>
          <w:sz w:val="28"/>
          <w:szCs w:val="28"/>
          <w:u w:val="single"/>
        </w:rPr>
        <w:t>Воспитатель:</w:t>
      </w:r>
      <w:r>
        <w:rPr>
          <w:rFonts w:ascii="Times New Roman" w:cs="Times New Roman" w:hAnsi="Times New Roman"/>
          <w:b/>
          <w:i/>
          <w:sz w:val="28"/>
          <w:szCs w:val="28"/>
        </w:rPr>
        <w:t xml:space="preserve"> -</w:t>
      </w:r>
      <w:r>
        <w:rPr>
          <w:rFonts w:ascii="Times New Roman" w:cs="Times New Roman" w:hAnsi="Times New Roman"/>
          <w:b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« Не грусти наш милый Ёжик,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Мы с ребятками поможем.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А как мы можем помочь ёжику? (мы ёжику слепим грибы)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Ёжик ты посиди здесь на пенечке,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Пока мы делаем грибочки!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-Ёжик спрашивает, что это такое у гриба? (шляпка) - Какого цвета?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-А это что? (ножка) - Какого цвета?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-Теперь ёжик знает, что у гриба есть шляпка и ножка!</w:t>
      </w:r>
    </w:p>
    <w:p>
      <w:pPr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Практическая часть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(дети садятся за столы)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Воспитатель: -  Гриб состоит из чего? (Из шляпки и ножки)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Какая шляпка у гриба? (круглая)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-На что похожа ножка у гриба? (На колбаску, столбик)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-А шляпка гриба какого цвета может быть? (красная, жёлтая, оранжевая, коричневая)</w:t>
      </w:r>
    </w:p>
    <w:p>
      <w:pPr>
        <w:rPr>
          <w:rFonts w:ascii="Times New Roman" w:cs="Times New Roman" w:hAnsi="Times New Roman"/>
          <w:b/>
          <w:i/>
          <w:sz w:val="28"/>
          <w:szCs w:val="28"/>
        </w:rPr>
      </w:pPr>
      <w:r>
        <w:rPr>
          <w:rFonts w:ascii="Times New Roman" w:cs="Times New Roman" w:hAnsi="Times New Roman"/>
          <w:b/>
          <w:i/>
          <w:sz w:val="28"/>
          <w:szCs w:val="28"/>
        </w:rPr>
        <w:t>( Воспитатель показывает способ лепки ножки и шляпки)</w:t>
      </w:r>
    </w:p>
    <w:p>
      <w:pPr>
        <w:rPr>
          <w:rFonts w:ascii="Times New Roman" w:cs="Times New Roman" w:hAnsi="Times New Roman"/>
          <w:b/>
          <w:i/>
          <w:sz w:val="28"/>
          <w:szCs w:val="28"/>
        </w:rPr>
      </w:pPr>
      <w:r>
        <w:rPr>
          <w:rFonts w:ascii="Times New Roman" w:cs="Times New Roman" w:hAnsi="Times New Roman"/>
          <w:b/>
          <w:i/>
          <w:sz w:val="28"/>
          <w:szCs w:val="28"/>
        </w:rPr>
        <w:t>Пальчиковая гимнастика.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" Повстречал ежонка ёж;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" Здравствуй братец! 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Как живёшь?</w:t>
      </w:r>
    </w:p>
    <w:p>
      <w:pPr>
        <w:rPr>
          <w:rFonts w:ascii="Times New Roman" w:cs="Times New Roman" w:hAnsi="Times New Roman"/>
          <w:sz w:val="28"/>
          <w:szCs w:val="28"/>
        </w:rPr>
      </w:pPr>
    </w:p>
    <w:p>
      <w:pPr>
        <w:rPr>
          <w:rFonts w:ascii="Times New Roman" w:cs="Times New Roman" w:hAnsi="Times New Roman"/>
          <w:sz w:val="28"/>
          <w:szCs w:val="28"/>
        </w:rPr>
      </w:pPr>
    </w:p>
    <w:p>
      <w:pPr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Самостоятельная деятельность детей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У гриба одна ножка  - длинная и светлая. Берём пластилин жёлтого цвета,  воспитатель следит чтобы все дети взяли пластилин нужного цвета), для начала мы его разомнём, чтобы пластилин стал мягким; кладём на ладонь, другой ладонью закрываем и раскатываем прямыми движениями ладоней туда – обратно, получился столбик - ровный и длинный.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-У гриба большая шляпка - круглая и яркая; берём кусочек пластилина оранжевого  цвета; кладём на ладонь, другой ладонью закрываем и круговыми движениями ладоней раскатываем шар.- Все раскатали шар? - Покажите?- Теперь мы этот шар сплющиваем, чтобы у нас получился пряник. Это и будет шляпка для гриба.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-Шляпка грибы держится на ножке, лежит сверху; аккуратно соединяем ножку и шляпку. - Какие красивые грибы получились! (Дети, которые справились быстрее, воспитатель предлагает слепить ещё гриб)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i/>
          <w:sz w:val="28"/>
          <w:szCs w:val="28"/>
          <w:u w:val="single"/>
        </w:rPr>
        <w:t xml:space="preserve">Воспитатель: </w:t>
      </w:r>
      <w:r>
        <w:rPr>
          <w:rFonts w:ascii="Times New Roman" w:cs="Times New Roman" w:hAnsi="Times New Roman"/>
          <w:sz w:val="28"/>
          <w:szCs w:val="28"/>
        </w:rPr>
        <w:t>« Скорее Ёжик посмотри,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Ребята слепили тебе грибы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Грибочки удалые,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Шляпки расписные!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Ёж: -</w:t>
      </w:r>
      <w:r>
        <w:rPr>
          <w:rFonts w:ascii="Times New Roman" w:cs="Times New Roman" w:hAnsi="Times New Roman"/>
          <w:sz w:val="28"/>
          <w:szCs w:val="28"/>
        </w:rPr>
        <w:t xml:space="preserve"> « Спасибо вам мои друзья, порадовали вы меня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Я грибочки все возьму, и с собою унесу.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Теперь мне зима не страшна!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Мне домой уже пора, до свидания  детвора!</w:t>
      </w:r>
    </w:p>
    <w:p>
      <w:pPr>
        <w:spacing w:line="360" w:lineRule="auto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А мы Ёжика возьмем, и в лесочек отнесем,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Оставим здесь под елкой, сам найдет дорогу в норку.</w:t>
      </w:r>
    </w:p>
    <w:p>
      <w:pPr>
        <w:rPr>
          <w:rFonts w:ascii="Times New Roman" w:cs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i/>
          <w:sz w:val="28"/>
          <w:szCs w:val="28"/>
          <w:u w:val="single"/>
        </w:rPr>
        <w:t>Итог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-Ребята, кому мы сегодня помогли в трудной беде? (ёжику)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Что мы для него слепили? (грибочки )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Теперь наш ёжик зимой  будет сытый!</w:t>
      </w:r>
    </w:p>
    <w:p>
      <w:pPr>
        <w:rPr>
          <w:rFonts w:ascii="Times New Roman" w:cs="Times New Roman" w:hAnsi="Times New Roman"/>
          <w:sz w:val="28"/>
          <w:szCs w:val="28"/>
        </w:rPr>
      </w:pPr>
    </w:p>
    <w:tbl>
      <w:tblPr>
        <w:jc w:val="left"/>
        <w:tblInd w:w="-968" w:type="dxa"/>
        <w:tblW w:w="103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0"/>
      </w:tblGrid>
      <w:tr>
        <w:trPr>
          <w:trHeight w:val="4110"/>
        </w:trPr>
        <w:tc>
          <w:tcPr>
            <w:tcW w:w="10380" w:type="dxa"/>
          </w:tcPr>
          <w:p>
            <w:pPr>
              <w:shd w:val="clear" w:color="auto" w:fill="FFFFFF"/>
              <w:spacing w:after="0" w:line="240" w:lineRule="auto"/>
              <w:ind w:left="284" w:hanging="142"/>
              <w:jc w:val="center"/>
              <w:rPr>
                <w:rFonts w:ascii="Times New Roman" w:eastAsia="Times New Roman" w:cs="Times New Roman" w:hAnsi="Times New Roman"/>
                <w:b/>
                <w:bCs/>
                <w:spacing w:val="1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spacing w:val="16"/>
                <w:sz w:val="28"/>
                <w:szCs w:val="28"/>
                <w:lang w:eastAsia="ru-RU"/>
              </w:rPr>
              <w:t>Прогулка «Что нам осень подарила »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cs="Times New Roman" w:hAnsi="Times New Roman"/>
                <w:bCs/>
                <w:sz w:val="28"/>
                <w:szCs w:val="28"/>
                <w:lang w:eastAsia="ru-RU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284" w:hanging="142"/>
              <w:jc w:val="both"/>
              <w:rPr>
                <w:rFonts w:ascii="Times New Roman" w:eastAsia="Times New Roman" w:cs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/>
                <w:sz w:val="28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cs="Times New Roman" w:hAnsi="Times New Roman"/>
                <w:bCs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cs="Times New Roman" w:hAnsi="Times New Roman"/>
                <w:iCs/>
                <w:sz w:val="28"/>
                <w:szCs w:val="28"/>
                <w:lang w:eastAsia="ru-RU"/>
              </w:rPr>
              <w:t>конкретизировать, закреплять знания детей о раститель</w:t>
              <w:softHyphen/>
              <w:t>ном мире; о том, где что растет.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284" w:hanging="142"/>
              <w:jc w:val="center"/>
              <w:rPr>
                <w:rFonts w:ascii="Times New Roman" w:eastAsia="Times New Roman" w:cs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/>
                <w:sz w:val="28"/>
                <w:szCs w:val="28"/>
                <w:lang w:eastAsia="ru-RU"/>
              </w:rPr>
              <w:t>Ход  прогулки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284" w:hanging="142"/>
              <w:jc w:val="center"/>
              <w:rPr>
                <w:rFonts w:ascii="Times New Roman" w:eastAsia="Times New Roman" w:cs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284" w:hanging="142"/>
              <w:jc w:val="both"/>
              <w:rPr>
                <w:rFonts w:ascii="Times New Roman" w:eastAsia="Times New Roman" w:cs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iCs/>
                <w:sz w:val="28"/>
                <w:szCs w:val="28"/>
                <w:lang w:eastAsia="ru-RU"/>
              </w:rPr>
              <w:t>В теплую ясную погоду воспитатель напоминает детям, что наступила ярко-желтая, золотая осень. Декламирует: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284" w:hanging="142"/>
              <w:jc w:val="both"/>
              <w:rPr>
                <w:rFonts w:ascii="Times New Roman" w:eastAsia="Times New Roman" w:cs="Times New Roman" w:hAnsi="Times New Roman"/>
                <w:iCs/>
                <w:sz w:val="28"/>
                <w:szCs w:val="28"/>
                <w:lang w:eastAsia="ru-RU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284" w:right="1824" w:hanging="142"/>
              <w:jc w:val="center"/>
              <w:rPr>
                <w:rFonts w:ascii="Times New Roman" w:eastAsia="Times New Roman" w:cs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Cs/>
                <w:sz w:val="28"/>
                <w:szCs w:val="28"/>
                <w:lang w:eastAsia="ru-RU"/>
              </w:rPr>
              <w:t>Здравствуй, осень!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284" w:right="1824" w:hanging="142"/>
              <w:jc w:val="center"/>
              <w:rPr>
                <w:rFonts w:ascii="Times New Roman" w:eastAsia="Times New Roman" w:cs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Cs/>
                <w:sz w:val="28"/>
                <w:szCs w:val="28"/>
                <w:lang w:eastAsia="ru-RU"/>
              </w:rPr>
              <w:t>Здравствуй, осень!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284" w:right="1824" w:hanging="142"/>
              <w:jc w:val="center"/>
              <w:rPr>
                <w:rFonts w:ascii="Times New Roman" w:eastAsia="Times New Roman" w:cs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Cs/>
                <w:sz w:val="28"/>
                <w:szCs w:val="28"/>
                <w:lang w:eastAsia="ru-RU"/>
              </w:rPr>
              <w:t>Хорошо, что ты пришла.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284" w:right="1824" w:hanging="142"/>
              <w:jc w:val="center"/>
              <w:rPr>
                <w:rFonts w:ascii="Times New Roman" w:eastAsia="Times New Roman" w:cs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Cs/>
                <w:sz w:val="28"/>
                <w:szCs w:val="28"/>
                <w:lang w:eastAsia="ru-RU"/>
              </w:rPr>
              <w:t>У тебя мы, осень, спросим: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284" w:right="1824" w:hanging="142"/>
              <w:jc w:val="center"/>
              <w:rPr>
                <w:rFonts w:ascii="Times New Roman" w:eastAsia="Times New Roman" w:cs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Cs/>
                <w:sz w:val="28"/>
                <w:szCs w:val="28"/>
                <w:lang w:eastAsia="ru-RU"/>
              </w:rPr>
              <w:t>Что в подарок принесла?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284" w:hanging="142"/>
              <w:jc w:val="both"/>
              <w:rPr>
                <w:rFonts w:ascii="Times New Roman" w:eastAsia="Times New Roman" w:cs="Times New Roman" w:hAnsi="Times New Roman"/>
                <w:i/>
                <w:iCs/>
                <w:sz w:val="28"/>
                <w:szCs w:val="28"/>
                <w:lang w:eastAsia="ru-RU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284" w:hanging="142"/>
              <w:jc w:val="both"/>
              <w:rPr>
                <w:rFonts w:ascii="Times New Roman" w:eastAsia="Times New Roman" w:cs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iCs/>
                <w:sz w:val="28"/>
                <w:szCs w:val="28"/>
                <w:lang w:eastAsia="ru-RU"/>
              </w:rPr>
              <w:t>Воспитатель предлагает: «Мы с вами каждый раз смотрели, что у нас</w:t>
            </w:r>
            <w:r>
              <w:rPr>
                <w:rFonts w:ascii="Times New Roman" w:eastAsia="Times New Roman" w:cs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cs="Times New Roman" w:hAnsi="Times New Roman"/>
                <w:iCs/>
                <w:sz w:val="28"/>
                <w:szCs w:val="28"/>
                <w:lang w:eastAsia="ru-RU"/>
              </w:rPr>
              <w:t>интересного есть на участке, а теперь давайте пройдем, полюбуемся, по</w:t>
              <w:softHyphen/>
              <w:t>смотрим, что нам осень подарила? Оглянитесь вокруг: тепло, тихо, лас</w:t>
              <w:softHyphen/>
              <w:t>ково солнышко улыбается — это все нам осень подарила. А теперь по</w:t>
              <w:softHyphen/>
              <w:t>смотрите на небо, какое оно? А облачка какие? Стоят на месте или медленно плывут?». Дети отвечают. Взрослый подытоживает: «И ласко</w:t>
              <w:softHyphen/>
              <w:t>вое солнышко, и синее-синее небо, и белые легкие облачка — все нам по</w:t>
              <w:softHyphen/>
              <w:t>дарила осень».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284" w:hanging="142"/>
              <w:jc w:val="both"/>
              <w:rPr>
                <w:rFonts w:ascii="Times New Roman" w:eastAsia="Times New Roman" w:cs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iCs/>
                <w:sz w:val="28"/>
                <w:szCs w:val="28"/>
                <w:lang w:eastAsia="ru-RU"/>
              </w:rPr>
              <w:t>Затем обращает внимание детей на опавшие листья. Дети хо</w:t>
              <w:softHyphen/>
              <w:t>дят, шуршат ими, называют их яркую окраску. Потом обходят цветочную клумбу. Все дружно приходят к выводу, что пестрые листья, красивые цветы — все нам подарила осень.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284" w:hanging="142"/>
              <w:jc w:val="both"/>
              <w:rPr>
                <w:rFonts w:ascii="Times New Roman" w:eastAsia="Times New Roman" w:cs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iCs/>
                <w:sz w:val="28"/>
                <w:szCs w:val="28"/>
                <w:lang w:eastAsia="ru-RU"/>
              </w:rPr>
              <w:t>Взрослый ведет детей к огородным грядкам, затем к фруктовым деревь</w:t>
              <w:softHyphen/>
              <w:t>ям и к кустам малины. Малыши сами вспоминают, где какой урожай они помогали собирать, уточняют, где что растет.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284" w:hanging="142"/>
              <w:jc w:val="both"/>
              <w:rPr>
                <w:rFonts w:ascii="Times New Roman" w:eastAsia="Times New Roman" w:cs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iCs/>
                <w:sz w:val="28"/>
                <w:szCs w:val="28"/>
                <w:lang w:eastAsia="ru-RU"/>
              </w:rPr>
              <w:t>Дети подводят итоги: «И овощи, и фрукты, и ягоды — все это нам осень подарила». Взрослый добавляет: «Добрая, щедрая, прекрасная, золотая осень!».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284" w:hanging="142"/>
              <w:jc w:val="both"/>
              <w:rPr>
                <w:rFonts w:ascii="Times New Roman" w:eastAsia="Times New Roman" w:cs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iCs/>
                <w:sz w:val="28"/>
                <w:szCs w:val="28"/>
                <w:lang w:eastAsia="ru-RU"/>
              </w:rPr>
              <w:t>Одни дети набирают охапки разноцветных листьев, другие приносят их в ведерках, корзинках. Все это сгружается в укромное местечко, где-нибудь под елкой. Здесь будет берлога для медведя. Ему будет мягко и тепло спать в такой берлоге. Помогли медведю сделать берлогу, теперь можно с ним и поиграть.</w:t>
            </w:r>
          </w:p>
          <w:p>
            <w:pPr>
              <w:shd w:val="clear" w:color="auto" w:fill="FFFFFF"/>
              <w:spacing w:after="0" w:line="240" w:lineRule="auto"/>
              <w:ind w:left="284" w:hanging="142"/>
              <w:rPr>
                <w:rFonts w:ascii="Times New Roman" w:eastAsia="Times New Roman" w:cs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/>
                <w:color w:val="000000"/>
                <w:spacing w:val="-11"/>
                <w:sz w:val="28"/>
                <w:szCs w:val="28"/>
                <w:lang w:eastAsia="ru-RU"/>
              </w:rPr>
              <w:t>Трудовая   деятельность:</w:t>
            </w:r>
            <w:r>
              <w:rPr>
                <w:rFonts w:ascii="Times New Roman" w:eastAsia="Times New Roman" w:cs="Times New Roman" w:hAnsi="Times New Roman"/>
                <w:b/>
                <w:bCs/>
                <w:color w:val="000000"/>
                <w:spacing w:val="-11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cs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кормление птиц.</w:t>
            </w:r>
          </w:p>
          <w:p>
            <w:pPr>
              <w:shd w:val="clear" w:color="auto" w:fill="FFFFFF"/>
              <w:spacing w:after="0" w:line="240" w:lineRule="auto"/>
              <w:ind w:left="284" w:hanging="142"/>
              <w:jc w:val="both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i/>
                <w:iCs/>
                <w:color w:val="000000"/>
                <w:spacing w:val="-3"/>
                <w:sz w:val="28"/>
                <w:szCs w:val="28"/>
                <w:lang w:eastAsia="ru-RU"/>
              </w:rPr>
              <w:t xml:space="preserve">Цель: </w:t>
            </w:r>
            <w:r>
              <w:rPr>
                <w:rFonts w:ascii="Times New Roman" w:eastAsia="Times New Roman" w:cs="Times New Roman" w:hAnsi="Times New Roman"/>
                <w:color w:val="000000"/>
                <w:spacing w:val="-3"/>
                <w:sz w:val="28"/>
                <w:szCs w:val="28"/>
                <w:lang w:eastAsia="ru-RU"/>
              </w:rPr>
              <w:t>побуждать к самостоятельному выполнению элементарных поручений.</w:t>
            </w:r>
          </w:p>
          <w:p>
            <w:pPr>
              <w:shd w:val="clear" w:color="auto" w:fill="FFFFFF"/>
              <w:spacing w:after="0" w:line="240" w:lineRule="auto"/>
              <w:ind w:left="284" w:hanging="142"/>
              <w:rPr>
                <w:rFonts w:ascii="Times New Roman" w:eastAsia="Times New Roman" w:cs="Times New Roman" w:hAnsi="Times New Roman"/>
                <w:b/>
                <w:bCs/>
                <w:i/>
                <w:color w:val="000000"/>
                <w:spacing w:val="-1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/>
                <w:color w:val="000000"/>
                <w:spacing w:val="-13"/>
                <w:sz w:val="28"/>
                <w:szCs w:val="28"/>
                <w:lang w:eastAsia="ru-RU"/>
              </w:rPr>
              <w:t>Подвижные   игры: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284" w:hanging="142"/>
              <w:jc w:val="both"/>
              <w:rPr>
                <w:rFonts w:ascii="Times New Roman" w:eastAsia="Times New Roman" w:cs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sz w:val="28"/>
                <w:szCs w:val="28"/>
                <w:lang w:eastAsia="ru-RU"/>
              </w:rPr>
              <w:t>«У медведя во бору»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284" w:hanging="142"/>
              <w:jc w:val="both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Цель: учить детей действовать согласно словам текста. Материал: крупная мягкая игрушка — медведь.</w:t>
            </w:r>
          </w:p>
          <w:p>
            <w:pPr>
              <w:shd w:val="clear" w:color="auto" w:fill="FFFFFF"/>
              <w:spacing w:after="0" w:line="240" w:lineRule="auto"/>
              <w:ind w:left="284" w:hanging="142"/>
              <w:jc w:val="both"/>
              <w:rPr>
                <w:rFonts w:ascii="Times New Roman" w:eastAsia="Times New Roman" w:cs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/>
                <w:color w:val="000000"/>
                <w:spacing w:val="-10"/>
                <w:sz w:val="28"/>
                <w:szCs w:val="28"/>
                <w:lang w:eastAsia="ru-RU"/>
              </w:rPr>
              <w:t>Выносной   материал</w:t>
            </w:r>
            <w:r>
              <w:rPr>
                <w:rFonts w:ascii="Times New Roman" w:eastAsia="Times New Roman" w:cs="Times New Roman" w:hAnsi="Times New Roman"/>
                <w:i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cs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cs="Times New Roman" w:hAnsi="Times New Roman"/>
                <w:color w:val="000000"/>
                <w:spacing w:val="-3"/>
                <w:sz w:val="28"/>
                <w:szCs w:val="28"/>
                <w:lang w:eastAsia="ru-RU"/>
              </w:rPr>
              <w:t>корм для птиц, куклы, одетые по погоде, маски-эмблемы, каран</w:t>
              <w:softHyphen/>
            </w:r>
            <w:r>
              <w:rPr>
                <w:rFonts w:ascii="Times New Roman" w:eastAsia="Times New Roman" w:cs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даши, совочки, машинки.</w:t>
            </w:r>
          </w:p>
        </w:tc>
      </w:tr>
    </w:tbl>
    <w:p>
      <w:pPr>
        <w:rPr>
          <w:rFonts w:ascii="Calibri" w:eastAsia="Times New Roman" w:cs="Times New Roman" w:hAnsi="Calibri"/>
          <w:lang w:eastAsia="ru-RU"/>
        </w:rPr>
      </w:pPr>
    </w:p>
    <w:p>
      <w:pPr>
        <w:rPr>
          <w:rFonts w:ascii="Times New Roman" w:cs="Times New Roman" w:hAnsi="Times New Roman"/>
          <w:sz w:val="28"/>
          <w:szCs w:val="28"/>
        </w:rPr>
      </w:pPr>
    </w:p>
    <w:p>
      <w:pPr>
        <w:spacing w:after="0" w:line="240" w:lineRule="auto"/>
        <w:ind w:firstLine="567"/>
        <w:jc w:val="both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</w:p>
    <w:sectPr>
      <w:pgSz w:w="11906" w:h="16838"/>
      <w:pgMar w:top="1134" w:right="850" w:bottom="1134" w:left="1701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altName w:val="Cambria"/>
    <w:panose1 w:val="00000000000000000000"/>
    <w:charset w:val="CC"/>
    <w:family w:val="roman"/>
    <w:pitch w:val="variable"/>
    <w:sig w:usb0="E0002AFF" w:usb1="C0007841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OPPO black body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multilevel"/>
    <w:tmpl w:val="99C24E88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multiLevelType w:val="multilevel"/>
    <w:tmpl w:val="E320DC4C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multiLevelType w:val="multilevel"/>
    <w:tmpl w:val="C5060630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multiLevelType w:val="hybridMultilevel"/>
    <w:tmpl w:val="10B424BC"/>
    <w:lvl w:ilvl="0">
      <w:start w:val="1"/>
      <w:numFmt w:val="decimal"/>
      <w:lvlRestart w:val="0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6"/>
  <w:bordersDoNotSurroundHeader/>
  <w:bordersDoNotSurroundFooter/>
  <w:defaultTabStop w:val="708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200" w:line="276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Normal (Web)"/>
    <w:basedOn w:val="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/>
    </w:rPr>
  </w:style>
  <w:style w:type="paragraph" w:customStyle="1" w:styleId="16">
    <w:name w:val="List Paragraph"/>
    <w:basedOn w:val="0"/>
    <w:pPr>
      <w:ind w:left="720"/>
      <w:contextualSpacing/>
    </w:pPr>
  </w:style>
  <w:style w:type="paragraph" w:styleId="17">
    <w:name w:val="Balloon Text"/>
    <w:basedOn w:val="0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18">
    <w:name w:val="Strong"/>
    <w:basedOn w:val="1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989</TotalTime>
  <Application>Office</Application>
  <Pages>34</Pages>
  <Words>4335</Words>
  <Characters>26091</Characters>
  <Lines>1027</Lines>
  <Paragraphs>483</Paragraphs>
  <CharactersWithSpaces>30215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Dimon</dc:creator>
  <cp:lastModifiedBy>Mobile phone user</cp:lastModifiedBy>
  <cp:revision>96</cp:revision>
  <cp:lastPrinted>2016-12-12T15:54:00Z</cp:lastPrinted>
  <dcterms:created xsi:type="dcterms:W3CDTF">2016-03-09T13:42:00Z</dcterms:created>
  <dcterms:modified xsi:type="dcterms:W3CDTF">2025-10-11T04:55:07Z</dcterms:modified>
</cp:coreProperties>
</file>