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C5" w:rsidRDefault="007C47C5" w:rsidP="007C47C5">
      <w:pPr>
        <w:pBdr>
          <w:bottom w:val="single" w:sz="4" w:space="0" w:color="D6DDB9"/>
        </w:pBdr>
        <w:shd w:val="clear" w:color="auto" w:fill="F4F4F4"/>
        <w:spacing w:before="120" w:after="120" w:line="422" w:lineRule="atLeast"/>
        <w:ind w:left="120" w:right="120"/>
        <w:outlineLvl w:val="0"/>
        <w:rPr>
          <w:rFonts w:ascii="Arial" w:eastAsia="Times New Roman" w:hAnsi="Arial" w:cs="Arial"/>
          <w:b/>
          <w:bCs/>
          <w:i w:val="0"/>
          <w:color w:val="212529"/>
          <w:kern w:val="36"/>
          <w:sz w:val="35"/>
          <w:szCs w:val="35"/>
          <w:lang w:eastAsia="ru-RU"/>
        </w:rPr>
      </w:pPr>
      <w:r>
        <w:rPr>
          <w:rFonts w:ascii="Arial" w:eastAsia="Times New Roman" w:hAnsi="Arial" w:cs="Arial"/>
          <w:b/>
          <w:bCs/>
          <w:i w:val="0"/>
          <w:color w:val="212529"/>
          <w:kern w:val="36"/>
          <w:sz w:val="35"/>
          <w:szCs w:val="35"/>
          <w:lang w:eastAsia="ru-RU"/>
        </w:rPr>
        <w:t>«</w:t>
      </w:r>
      <w:r w:rsidRPr="007C47C5">
        <w:rPr>
          <w:rFonts w:ascii="Arial" w:eastAsia="Times New Roman" w:hAnsi="Arial" w:cs="Arial"/>
          <w:b/>
          <w:bCs/>
          <w:i w:val="0"/>
          <w:color w:val="212529"/>
          <w:kern w:val="36"/>
          <w:sz w:val="35"/>
          <w:szCs w:val="35"/>
          <w:lang w:eastAsia="ru-RU"/>
        </w:rPr>
        <w:t>2</w:t>
      </w:r>
      <w:r>
        <w:rPr>
          <w:rFonts w:ascii="Arial" w:eastAsia="Times New Roman" w:hAnsi="Arial" w:cs="Arial"/>
          <w:b/>
          <w:bCs/>
          <w:i w:val="0"/>
          <w:color w:val="212529"/>
          <w:kern w:val="36"/>
          <w:sz w:val="35"/>
          <w:szCs w:val="35"/>
          <w:lang w:eastAsia="ru-RU"/>
        </w:rPr>
        <w:t>0 ноября Всемирный день ребенка»</w:t>
      </w:r>
    </w:p>
    <w:p w:rsidR="007C47C5" w:rsidRPr="007C47C5" w:rsidRDefault="007C47C5" w:rsidP="007C47C5">
      <w:pPr>
        <w:pBdr>
          <w:bottom w:val="single" w:sz="4" w:space="0" w:color="D6DDB9"/>
        </w:pBdr>
        <w:shd w:val="clear" w:color="auto" w:fill="F4F4F4"/>
        <w:spacing w:before="120" w:after="120" w:line="422" w:lineRule="atLeast"/>
        <w:ind w:left="120" w:right="120"/>
        <w:jc w:val="right"/>
        <w:outlineLvl w:val="0"/>
        <w:rPr>
          <w:rFonts w:ascii="Arial" w:eastAsia="Times New Roman" w:hAnsi="Arial" w:cs="Arial"/>
          <w:b/>
          <w:bCs/>
          <w:i w:val="0"/>
          <w:color w:val="212529"/>
          <w:kern w:val="36"/>
          <w:sz w:val="22"/>
          <w:lang w:eastAsia="ru-RU"/>
        </w:rPr>
      </w:pPr>
      <w:r w:rsidRPr="007C47C5">
        <w:rPr>
          <w:rFonts w:ascii="Arial" w:eastAsia="Times New Roman" w:hAnsi="Arial" w:cs="Arial"/>
          <w:b/>
          <w:bCs/>
          <w:i w:val="0"/>
          <w:color w:val="212529"/>
          <w:kern w:val="36"/>
          <w:sz w:val="22"/>
          <w:lang w:eastAsia="ru-RU"/>
        </w:rPr>
        <w:t>Консультация для родителей</w:t>
      </w:r>
      <w:r>
        <w:rPr>
          <w:rFonts w:ascii="Arial" w:eastAsia="Times New Roman" w:hAnsi="Arial" w:cs="Arial"/>
          <w:b/>
          <w:bCs/>
          <w:i w:val="0"/>
          <w:color w:val="212529"/>
          <w:kern w:val="36"/>
          <w:sz w:val="22"/>
          <w:lang w:eastAsia="ru-RU"/>
        </w:rPr>
        <w:t>.</w:t>
      </w:r>
    </w:p>
    <w:p w:rsidR="007C47C5" w:rsidRPr="007C47C5" w:rsidRDefault="007C47C5" w:rsidP="007C47C5">
      <w:pPr>
        <w:pBdr>
          <w:bottom w:val="single" w:sz="4" w:space="0" w:color="D6DDB9"/>
        </w:pBdr>
        <w:shd w:val="clear" w:color="auto" w:fill="F4F4F4"/>
        <w:spacing w:before="120" w:after="120" w:line="422" w:lineRule="atLeast"/>
        <w:ind w:left="120" w:right="120"/>
        <w:outlineLvl w:val="0"/>
        <w:rPr>
          <w:rFonts w:ascii="Arial" w:eastAsia="Times New Roman" w:hAnsi="Arial" w:cs="Arial"/>
          <w:i w:val="0"/>
          <w:color w:val="212529"/>
          <w:sz w:val="18"/>
          <w:szCs w:val="18"/>
          <w:lang w:eastAsia="ru-RU"/>
        </w:rPr>
      </w:pPr>
      <w:r w:rsidRPr="007C47C5">
        <w:rPr>
          <w:rFonts w:ascii="Arial" w:eastAsia="Times New Roman" w:hAnsi="Arial" w:cs="Arial"/>
          <w:b/>
          <w:bCs/>
          <w:i w:val="0"/>
          <w:color w:val="212529"/>
          <w:sz w:val="28"/>
          <w:szCs w:val="28"/>
          <w:lang w:eastAsia="ru-RU"/>
        </w:rPr>
        <w:t>Характер ребенка - это слепок с характера родителей, он развивается в ответ на их характер.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20 ноября во всем мире отмечается Всемирный День ребёнка.  Еще в 1954 году Генеральная Ассамблея ООН рекомендовала всем странам ввести в практику празднование Всемирного дня ребенка как дня мирового братства и взаимопонимания детей, посвященного деятельности, направленной на обеспечение благополучия детей во всем мире. Именно 20 ноября Ассамблея приняла в 1959 году Декларацию прав ребенка, а в 1989 году - Конвенцию о правах ребенка.</w:t>
      </w:r>
    </w:p>
    <w:p w:rsidR="007C47C5" w:rsidRDefault="007C47C5" w:rsidP="007C47C5">
      <w:pPr>
        <w:shd w:val="clear" w:color="auto" w:fill="F4F4F4"/>
        <w:spacing w:before="72" w:after="72" w:line="240" w:lineRule="auto"/>
        <w:jc w:val="center"/>
        <w:rPr>
          <w:rFonts w:ascii="Arial" w:eastAsia="Times New Roman" w:hAnsi="Arial" w:cs="Arial"/>
          <w:b/>
          <w:bCs/>
          <w:iCs/>
          <w:color w:val="212529"/>
          <w:sz w:val="19"/>
          <w:lang w:eastAsia="ru-RU"/>
        </w:rPr>
      </w:pPr>
      <w:r w:rsidRPr="007C47C5">
        <w:rPr>
          <w:rFonts w:ascii="Arial" w:eastAsia="Times New Roman" w:hAnsi="Arial" w:cs="Arial"/>
          <w:b/>
          <w:bCs/>
          <w:iCs/>
          <w:color w:val="212529"/>
          <w:sz w:val="19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center"/>
        <w:rPr>
          <w:rFonts w:ascii="Arial" w:eastAsia="Times New Roman" w:hAnsi="Arial" w:cs="Arial"/>
          <w:i w:val="0"/>
          <w:color w:val="212529"/>
          <w:sz w:val="28"/>
          <w:szCs w:val="28"/>
          <w:lang w:eastAsia="ru-RU"/>
        </w:rPr>
      </w:pPr>
      <w:r w:rsidRPr="007C47C5">
        <w:rPr>
          <w:rFonts w:ascii="Arial" w:eastAsia="Times New Roman" w:hAnsi="Arial" w:cs="Arial"/>
          <w:b/>
          <w:bCs/>
          <w:iCs/>
          <w:color w:val="212529"/>
          <w:sz w:val="28"/>
          <w:szCs w:val="28"/>
          <w:lang w:eastAsia="ru-RU"/>
        </w:rPr>
        <w:t>«Я человек – у меня есть права!»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center"/>
        <w:rPr>
          <w:rFonts w:ascii="Arial" w:eastAsia="Times New Roman" w:hAnsi="Arial" w:cs="Arial"/>
          <w:i w:val="0"/>
          <w:color w:val="212529"/>
          <w:sz w:val="28"/>
          <w:szCs w:val="28"/>
          <w:lang w:eastAsia="ru-RU"/>
        </w:rPr>
      </w:pPr>
      <w:r w:rsidRPr="007C47C5">
        <w:rPr>
          <w:rFonts w:ascii="Arial" w:eastAsia="Times New Roman" w:hAnsi="Arial" w:cs="Arial"/>
          <w:b/>
          <w:bCs/>
          <w:iCs/>
          <w:color w:val="212529"/>
          <w:sz w:val="28"/>
          <w:szCs w:val="28"/>
          <w:lang w:eastAsia="ru-RU"/>
        </w:rPr>
        <w:t> «Дети – это счастье, созданное нашим трудом. Занятия, встречи с детьми, конечно, требуют душевных сил, времени, труда. Но ведь мы и счастливы тогда, когда счастливы наши дети, когда их глаза наполнены радостью»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right"/>
        <w:rPr>
          <w:rFonts w:ascii="Arial" w:eastAsia="Times New Roman" w:hAnsi="Arial" w:cs="Arial"/>
          <w:i w:val="0"/>
          <w:color w:val="212529"/>
          <w:sz w:val="28"/>
          <w:szCs w:val="28"/>
          <w:lang w:eastAsia="ru-RU"/>
        </w:rPr>
      </w:pPr>
      <w:r w:rsidRPr="007C47C5">
        <w:rPr>
          <w:rFonts w:ascii="Arial" w:eastAsia="Times New Roman" w:hAnsi="Arial" w:cs="Arial"/>
          <w:b/>
          <w:bCs/>
          <w:i w:val="0"/>
          <w:color w:val="212529"/>
          <w:sz w:val="28"/>
          <w:szCs w:val="28"/>
          <w:lang w:eastAsia="ru-RU"/>
        </w:rPr>
        <w:t>В. А. Сухомлинский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right"/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  <w:t> 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right"/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  <w:t> 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right"/>
        <w:rPr>
          <w:rFonts w:ascii="Arial" w:eastAsia="Times New Roman" w:hAnsi="Arial" w:cs="Arial"/>
          <w:i w:val="0"/>
          <w:color w:val="212529"/>
          <w:sz w:val="28"/>
          <w:szCs w:val="28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  <w:t>         </w:t>
      </w:r>
      <w:r w:rsidRPr="007C47C5">
        <w:rPr>
          <w:rFonts w:ascii="Arial" w:eastAsia="Times New Roman" w:hAnsi="Arial" w:cs="Arial"/>
          <w:b/>
          <w:bCs/>
          <w:iCs/>
          <w:color w:val="212529"/>
          <w:sz w:val="28"/>
          <w:szCs w:val="28"/>
          <w:lang w:eastAsia="ru-RU"/>
        </w:rPr>
        <w:t>«Даже счастье всего мира не стоит единой слезинки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right"/>
        <w:rPr>
          <w:rFonts w:ascii="Arial" w:eastAsia="Times New Roman" w:hAnsi="Arial" w:cs="Arial"/>
          <w:i w:val="0"/>
          <w:color w:val="212529"/>
          <w:sz w:val="28"/>
          <w:szCs w:val="28"/>
          <w:lang w:eastAsia="ru-RU"/>
        </w:rPr>
      </w:pPr>
      <w:r w:rsidRPr="007C47C5">
        <w:rPr>
          <w:rFonts w:ascii="Arial" w:eastAsia="Times New Roman" w:hAnsi="Arial" w:cs="Arial"/>
          <w:b/>
          <w:bCs/>
          <w:iCs/>
          <w:color w:val="212529"/>
          <w:sz w:val="28"/>
          <w:szCs w:val="28"/>
          <w:lang w:eastAsia="ru-RU"/>
        </w:rPr>
        <w:t>на щеке невинного ребенка»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jc w:val="right"/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</w:pPr>
      <w:r w:rsidRPr="007C47C5">
        <w:rPr>
          <w:rFonts w:ascii="Arial" w:eastAsia="Times New Roman" w:hAnsi="Arial" w:cs="Arial"/>
          <w:b/>
          <w:bCs/>
          <w:i w:val="0"/>
          <w:color w:val="212529"/>
          <w:sz w:val="28"/>
          <w:szCs w:val="28"/>
          <w:lang w:eastAsia="ru-RU"/>
        </w:rPr>
        <w:t>Ф. М. Достоевский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b/>
          <w:bCs/>
          <w:iCs/>
          <w:color w:val="212529"/>
          <w:sz w:val="24"/>
          <w:szCs w:val="24"/>
          <w:lang w:eastAsia="ru-RU"/>
        </w:rPr>
        <w:t>Рекомендации родителям: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1.     Имейте терпение – дети делают ошибки, как и вы, важно сделать правильный вывод из этих ошибок.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2.         Давайте и требуйте, так ребенок поймет, что вы относитесь к нему серьезно.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3.         Будьте хорошим примером. Дети учатся у вас, они подражают вам, перенимают ваше отношение к людям, природе, ко всему окружающему.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4.         Будьте партнерами и друзьями своих детей. Это даст вам шанс для более эффективного общения с ними.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5.       Поощряйте детей в любых конкретных случаях. Важно даже, если это улыбка, доброе слово, ласка.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6.   Исправляйте ошибки своих детей, но в нужный момент и постоянно.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7.         Советуйте им и направляйте их, не навязывайте свое мнение, так у них будет возможность самим принять решение и почувствовать себя удовлетворенными.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8.         Не бойтесь, когда не знаете, как поступить, поищите помощи.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9.        Не думайте только о своих интересах, желаниях, потребностях, заботьтесь о нуждах ваших детей.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lastRenderedPageBreak/>
        <w:t>10.     Не проявляйте безразличия к нарушению прав других детей, может быть, они нуждаются в вашей защите.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b/>
          <w:bCs/>
          <w:i w:val="0"/>
          <w:color w:val="212529"/>
          <w:sz w:val="24"/>
          <w:szCs w:val="24"/>
          <w:lang w:eastAsia="ru-RU"/>
        </w:rPr>
        <w:t>Права, которые провозглашены в Конвенции можно разделить на 4 группы:</w:t>
      </w:r>
    </w:p>
    <w:p w:rsidR="007C47C5" w:rsidRPr="007C47C5" w:rsidRDefault="007C47C5" w:rsidP="007C47C5">
      <w:pPr>
        <w:numPr>
          <w:ilvl w:val="0"/>
          <w:numId w:val="1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Права, обеспечивающие выживание</w:t>
      </w:r>
    </w:p>
    <w:p w:rsidR="007C47C5" w:rsidRPr="007C47C5" w:rsidRDefault="007C47C5" w:rsidP="007C47C5">
      <w:pPr>
        <w:numPr>
          <w:ilvl w:val="0"/>
          <w:numId w:val="1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Права, обеспечивающие развитие</w:t>
      </w:r>
    </w:p>
    <w:p w:rsidR="007C47C5" w:rsidRPr="007C47C5" w:rsidRDefault="007C47C5" w:rsidP="007C47C5">
      <w:pPr>
        <w:numPr>
          <w:ilvl w:val="0"/>
          <w:numId w:val="1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Права, обеспечивающие защиту</w:t>
      </w:r>
    </w:p>
    <w:p w:rsidR="007C47C5" w:rsidRPr="007C47C5" w:rsidRDefault="007C47C5" w:rsidP="007C47C5">
      <w:pPr>
        <w:numPr>
          <w:ilvl w:val="0"/>
          <w:numId w:val="1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Права, обеспечивающие активное участие в жизни общества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2. Подумайте и ответьте: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В какой сказке нарушено право на личную неприкосновенность, жизнь, свободу? Докажите, что выбранное литературное произведение подобрано верно. («Красная шапочка», «Серая шейка», «Сказка о мёртвой царевне и семи богатырях» и др.)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Какие литературные герои могли пожаловаться, что нарушено право на неприкосновенность жилища? («Три поросёнка», «</w:t>
      </w:r>
      <w:proofErr w:type="spellStart"/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Заюшкина</w:t>
      </w:r>
      <w:proofErr w:type="spellEnd"/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 xml:space="preserve"> избушка» и др.)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В какой известной сказке Маршака нарушено право ребенка на заботу и попечение? («Двенадцать месяцев»)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В какой сказке нарушено право ребенка на отдых и развлечения? («Золушка»)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 xml:space="preserve">Какое право нарушила ведьма в сказке "Сестрица </w:t>
      </w:r>
      <w:proofErr w:type="spellStart"/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Алёнушка</w:t>
      </w:r>
      <w:proofErr w:type="spellEnd"/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 xml:space="preserve"> и братец Иванушка"? (Право на жизнь)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Каким правом пользовалась лягушка в сказке Гаршина "Лягушка-путешественница"? (Право на свободное передвижение)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Какие права нарушили братья в сказке "Иван Царевич и Серый Волк"? (Право на жизнь и личную неприкосновенность)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Какое право Царевны нарушил Кашей Бессмертный, увезя её к себе и решив вступить с ней в брак, в сказке "Царевна Лягушка"? (Вступать в брак по свободному и обоюдному согласию)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Каким правом посоветовал воспользоваться говорящий Сверчок Буратино в сказке А.Толстого "Золотой Ключик"? (Правом на бесплатное образование)</w:t>
      </w:r>
    </w:p>
    <w:p w:rsidR="007C47C5" w:rsidRPr="007C47C5" w:rsidRDefault="007C47C5" w:rsidP="007C47C5">
      <w:pPr>
        <w:numPr>
          <w:ilvl w:val="0"/>
          <w:numId w:val="2"/>
        </w:numPr>
        <w:shd w:val="clear" w:color="auto" w:fill="F4F4F4"/>
        <w:spacing w:before="24" w:after="24" w:line="240" w:lineRule="auto"/>
        <w:ind w:left="360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Какое право нарушил Буратино, схватив крысу Шушеру за хвост? (Право на личную Неприкосновенность)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На примере этих игр мы убедились в том, как личность взрослого воздействует на психо</w:t>
      </w:r>
      <w:r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 xml:space="preserve">логическое </w:t>
      </w: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эмоциональное состояние ребенка и приобрели навыки конструктивного взаимодействия в учебном процессе.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Таким образом, на занятиях и в повседневной жизни необходимо разыгрывать ситуации, в которых дети принимали бы самостоятельные решения, подводящие к мысли, что все люди имеют одинаковые права.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24"/>
          <w:szCs w:val="24"/>
          <w:lang w:eastAsia="ru-RU"/>
        </w:rPr>
        <w:t> </w:t>
      </w:r>
    </w:p>
    <w:p w:rsidR="007C47C5" w:rsidRPr="007C47C5" w:rsidRDefault="007C47C5" w:rsidP="007C47C5">
      <w:pPr>
        <w:shd w:val="clear" w:color="auto" w:fill="F4F4F4"/>
        <w:spacing w:before="72" w:after="72" w:line="240" w:lineRule="auto"/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</w:pPr>
      <w:r w:rsidRPr="007C47C5">
        <w:rPr>
          <w:rFonts w:ascii="Arial" w:eastAsia="Times New Roman" w:hAnsi="Arial" w:cs="Arial"/>
          <w:i w:val="0"/>
          <w:color w:val="212529"/>
          <w:sz w:val="19"/>
          <w:szCs w:val="19"/>
          <w:lang w:eastAsia="ru-RU"/>
        </w:rPr>
        <w:t> </w:t>
      </w:r>
    </w:p>
    <w:p w:rsidR="007C47C5" w:rsidRPr="007C47C5" w:rsidRDefault="007C47C5" w:rsidP="007C47C5">
      <w:pPr>
        <w:shd w:val="clear" w:color="auto" w:fill="F4F4F4"/>
        <w:spacing w:before="72" w:line="240" w:lineRule="auto"/>
        <w:jc w:val="center"/>
        <w:rPr>
          <w:rFonts w:ascii="Arial" w:eastAsia="Times New Roman" w:hAnsi="Arial" w:cs="Arial"/>
          <w:i w:val="0"/>
          <w:color w:val="212529"/>
          <w:sz w:val="28"/>
          <w:szCs w:val="28"/>
          <w:lang w:eastAsia="ru-RU"/>
        </w:rPr>
      </w:pPr>
      <w:r w:rsidRPr="007C47C5">
        <w:rPr>
          <w:rFonts w:ascii="Arial" w:eastAsia="Times New Roman" w:hAnsi="Arial" w:cs="Arial"/>
          <w:b/>
          <w:bCs/>
          <w:i w:val="0"/>
          <w:color w:val="212529"/>
          <w:sz w:val="28"/>
          <w:szCs w:val="28"/>
          <w:lang w:eastAsia="ru-RU"/>
        </w:rPr>
        <w:t>Права ребенка надо знать! Не только знать, но выполнять!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B048C"/>
    <w:multiLevelType w:val="multilevel"/>
    <w:tmpl w:val="93C2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0A7601"/>
    <w:multiLevelType w:val="multilevel"/>
    <w:tmpl w:val="CB74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7C47C5"/>
    <w:rsid w:val="00354C12"/>
    <w:rsid w:val="00380C99"/>
    <w:rsid w:val="007C47C5"/>
    <w:rsid w:val="009933E9"/>
    <w:rsid w:val="00AC286B"/>
    <w:rsid w:val="00AE33A3"/>
    <w:rsid w:val="00C05B18"/>
    <w:rsid w:val="00F25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1">
    <w:name w:val="heading 1"/>
    <w:basedOn w:val="a"/>
    <w:link w:val="10"/>
    <w:uiPriority w:val="9"/>
    <w:qFormat/>
    <w:rsid w:val="007C47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47C5"/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C47C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C47C5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C47C5"/>
    <w:rPr>
      <w:b/>
      <w:bCs/>
    </w:rPr>
  </w:style>
  <w:style w:type="character" w:styleId="a6">
    <w:name w:val="Emphasis"/>
    <w:basedOn w:val="a0"/>
    <w:uiPriority w:val="20"/>
    <w:qFormat/>
    <w:rsid w:val="007C47C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C4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47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2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12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82411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6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78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40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859734">
                                          <w:marLeft w:val="48"/>
                                          <w:marRight w:val="0"/>
                                          <w:marTop w:val="0"/>
                                          <w:marBottom w:val="2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162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17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36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87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2025-11-15T11:50:00Z</dcterms:created>
  <dcterms:modified xsi:type="dcterms:W3CDTF">2025-11-15T11:58:00Z</dcterms:modified>
</cp:coreProperties>
</file>