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center"/>
        <w:rPr>
          <w:rFonts w:ascii="Times New Roman" w:eastAsia="Times New Roman" w:hAnsi="Times New Roman"/>
          <w:b/>
          <w:bCs/>
          <w:i w:val="0"/>
          <w:color w:val="464646"/>
          <w:sz w:val="32"/>
          <w:szCs w:val="32"/>
          <w:lang w:eastAsia="ru-RU"/>
        </w:rPr>
      </w:pPr>
      <w:r w:rsidRPr="007E6F88">
        <w:rPr>
          <w:rFonts w:ascii="Times New Roman" w:eastAsia="Times New Roman" w:hAnsi="Times New Roman"/>
          <w:b/>
          <w:bCs/>
          <w:i w:val="0"/>
          <w:color w:val="464646"/>
          <w:sz w:val="32"/>
          <w:szCs w:val="32"/>
          <w:lang w:eastAsia="ru-RU"/>
        </w:rPr>
        <w:t>«Капризы и упрямство</w:t>
      </w:r>
      <w:r>
        <w:rPr>
          <w:rFonts w:ascii="Times New Roman" w:eastAsia="Times New Roman" w:hAnsi="Times New Roman"/>
          <w:b/>
          <w:bCs/>
          <w:i w:val="0"/>
          <w:color w:val="464646"/>
          <w:sz w:val="32"/>
          <w:szCs w:val="32"/>
          <w:lang w:eastAsia="ru-RU"/>
        </w:rPr>
        <w:t xml:space="preserve"> детей</w:t>
      </w:r>
      <w:r w:rsidRPr="007E6F88">
        <w:rPr>
          <w:rFonts w:ascii="Times New Roman" w:eastAsia="Times New Roman" w:hAnsi="Times New Roman"/>
          <w:b/>
          <w:bCs/>
          <w:i w:val="0"/>
          <w:color w:val="464646"/>
          <w:sz w:val="32"/>
          <w:szCs w:val="32"/>
          <w:lang w:eastAsia="ru-RU"/>
        </w:rPr>
        <w:t>»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right"/>
        <w:rPr>
          <w:rFonts w:ascii="Times New Roman" w:eastAsia="Times New Roman" w:hAnsi="Times New Roman"/>
          <w:bCs/>
          <w:i w:val="0"/>
          <w:color w:val="464646"/>
          <w:sz w:val="28"/>
          <w:lang w:eastAsia="ru-RU"/>
        </w:rPr>
      </w:pPr>
      <w:r w:rsidRPr="007E6F88">
        <w:rPr>
          <w:rFonts w:ascii="Times New Roman" w:eastAsia="Times New Roman" w:hAnsi="Times New Roman"/>
          <w:bCs/>
          <w:i w:val="0"/>
          <w:color w:val="464646"/>
          <w:sz w:val="28"/>
          <w:lang w:eastAsia="ru-RU"/>
        </w:rPr>
        <w:t xml:space="preserve"> Консультация для родителей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center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Прежде чем приступить к рассмотрению темы "Капризы, упрямство и способы их преодоления", необходимо определить область этой темы, т.е. поставить её в определённые рамки. Капризы и упрямство рассматриваются как составляющие отклоняющегося поведения, наряду с:</w:t>
      </w:r>
    </w:p>
    <w:p w:rsidR="007E6F88" w:rsidRPr="007E6F88" w:rsidRDefault="007E6F88" w:rsidP="007E6F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Непослушанием, выражающемся в непослушании и озорстве</w:t>
      </w:r>
      <w:r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.</w:t>
      </w:r>
    </w:p>
    <w:p w:rsidR="007E6F88" w:rsidRPr="007E6F88" w:rsidRDefault="007E6F88" w:rsidP="007E6F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Детским негативизмом, т.е. непринятием чего-либо без определённых причин.</w:t>
      </w:r>
    </w:p>
    <w:p w:rsidR="007E6F88" w:rsidRPr="007E6F88" w:rsidRDefault="007E6F88" w:rsidP="007E6F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Своеволием</w:t>
      </w:r>
      <w:r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.</w:t>
      </w:r>
    </w:p>
    <w:p w:rsidR="007E6F88" w:rsidRPr="007E6F88" w:rsidRDefault="007E6F88" w:rsidP="007E6F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Недисциплинированностью</w:t>
      </w:r>
      <w:r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Все выше перечисленные формы отклоняющегося поведения различаются лишь по степени социальной опасности, а также зависят от возрастных и индивидуальных особенностей личности ребёнка.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Понятия "капризы и упрямство" очень родственные и чёткой границы провести между ними нельзя. И способы преодоления капризов и упрямства одинаковы, но об этом позже.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УПРЯМСТВО – </w:t>
      </w: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это психологическое состояние, очень близкое к негативизму. Это отрицательная особенность поведения человека, выражающаяся в необоснованном и нерациональном противодействии просьбам, советам, требованиям других людей. Вид упорного непослушания, для которого нет видимых мотивов.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Проявления упрямства:</w:t>
      </w:r>
    </w:p>
    <w:p w:rsidR="007E6F88" w:rsidRPr="007E6F88" w:rsidRDefault="007E6F88" w:rsidP="007E6F8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в желании продолжить начатое действие даже в тех случаях, когда ясно, что оно бессмысленно, не приносит пользы.</w:t>
      </w:r>
    </w:p>
    <w:p w:rsidR="007E6F88" w:rsidRPr="007E6F88" w:rsidRDefault="007E6F88" w:rsidP="007E6F8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выступает как психологическая защита и имеет избирательный характер, т.е. ребёнок понял, что совершил ошибку, но не хочет в это признаваться, и поэтому " стоит на своём".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Упрямство может стать чертой характера, если не принять меры к его преодолению. С течением времени оно порождает детскую лживость, может привести к расстройству нервной системы, неврозам, раздражительности. Если такие проявления, ещё в дошкольном возрасте, из реактивных состояний переходят в хронические, то возникает начальная стадия педагогической запущенности.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О капризах мы не будем много говорить, т.к. вся информация во многом пересекается с вышесказанным.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КАПРИЗЫ - </w:t>
      </w: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это действия, которые лишены разумного основания, т.е. " Я так хочу и всё!!!". Они вызываются слабостью ребёнка и в определённой степени тоже выступают как форма самозащиты.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Проявления капризов:</w:t>
      </w:r>
    </w:p>
    <w:p w:rsidR="007E6F88" w:rsidRPr="007E6F88" w:rsidRDefault="007E6F88" w:rsidP="007E6F88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в желании продолжить начатое действие даже в тех случаях, когда ясно, что оно бессмысленно, не приносит пользы.</w:t>
      </w:r>
    </w:p>
    <w:p w:rsidR="007E6F88" w:rsidRPr="007E6F88" w:rsidRDefault="007E6F88" w:rsidP="007E6F88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lastRenderedPageBreak/>
        <w:t>в недовольстве, раздражительности, плаче.</w:t>
      </w:r>
    </w:p>
    <w:p w:rsidR="007E6F88" w:rsidRPr="007E6F88" w:rsidRDefault="007E6F88" w:rsidP="007E6F88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в двигательном перевозбуждении.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Развитию капризов способствует неокрепшая нервная система.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Cs/>
          <w:color w:val="464646"/>
          <w:sz w:val="28"/>
          <w:szCs w:val="28"/>
          <w:lang w:eastAsia="ru-RU"/>
        </w:rPr>
        <w:t>Что необходимо знать родителям о детском упрямстве и капризности:</w:t>
      </w:r>
    </w:p>
    <w:p w:rsidR="007E6F88" w:rsidRPr="007E6F88" w:rsidRDefault="007E6F88" w:rsidP="007E6F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Период упрямства и капризности начинается примерно с 18 месяцев.</w:t>
      </w:r>
    </w:p>
    <w:p w:rsidR="007E6F88" w:rsidRPr="007E6F88" w:rsidRDefault="007E6F88" w:rsidP="007E6F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Как правило, эта фаза заканчивается к 3,5- 4 годам. Случайные приступы</w:t>
      </w:r>
    </w:p>
    <w:p w:rsidR="007E6F88" w:rsidRPr="007E6F88" w:rsidRDefault="007E6F88" w:rsidP="007E6F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упрямства в более старшем возрасте – тоже вещь вполне нормальная.</w:t>
      </w:r>
    </w:p>
    <w:p w:rsidR="007E6F88" w:rsidRPr="007E6F88" w:rsidRDefault="007E6F88" w:rsidP="007E6F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Пик упрямства приходится на 2,5- 3 года жизни.</w:t>
      </w:r>
    </w:p>
    <w:p w:rsidR="007E6F88" w:rsidRPr="007E6F88" w:rsidRDefault="007E6F88" w:rsidP="007E6F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Мальчики упрямятся сильнее, чем девочки.</w:t>
      </w:r>
    </w:p>
    <w:p w:rsidR="007E6F88" w:rsidRPr="007E6F88" w:rsidRDefault="007E6F88" w:rsidP="007E6F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Девочки капризничают чаще, чем мальчики.</w:t>
      </w:r>
    </w:p>
    <w:p w:rsidR="007E6F88" w:rsidRPr="007E6F88" w:rsidRDefault="007E6F88" w:rsidP="007E6F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В кризисный период приступы упрямства и капризности случаются у детей по 5 раз в день. У некоторых детей – до 19 раз!</w:t>
      </w:r>
    </w:p>
    <w:p w:rsidR="007E6F88" w:rsidRPr="007E6F88" w:rsidRDefault="007E6F88" w:rsidP="007E6F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Если дети по достижению 4 лет всё ещё продолжают часто упрямиться и капризничать, то, вероятнее всего речь идёт о " фиксированном упрямстве", истеричности, как удобных способах манипулирования ребёнком своими родителями. Чаще всего это результат соглашательского поведения родителей, поддавшихся нажиму со стороны ребёнка, нередко ради своего спокойствия.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Cs/>
          <w:color w:val="464646"/>
          <w:sz w:val="28"/>
          <w:szCs w:val="28"/>
          <w:lang w:eastAsia="ru-RU"/>
        </w:rPr>
        <w:t>Что могут сделать родители для преодоления упрямства и капризности у детей: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Не предавайте большого значения упрямству и капризности. Примите к сведению приступ, но не очень волнуйтесь за ребёнка.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Во время приступа оставайтесь рядом, дайте ему почувствовать, что вы его  понимаете.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Не пытайтесь в это время что-либо внушать своему ребёнку – это бесполезно. Ругань не имеет смысла, шлепки ещё сильнее его возбуждают.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Будьте в поведении с ребёнком настойчивы, если сказали "нет", оставайтесь и дальше при этом мнении.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Не сдавайтесь даже тогда, когда приступ ребёнка протекает в общественном месте. Чаще всего помогает только одно – взять его за руку и увести.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 xml:space="preserve">Истеричность и капризность требует зрителей, не прибегайте к помощи посторонних: "Посмотрите, какая плохая девочка, </w:t>
      </w:r>
      <w:proofErr w:type="spellStart"/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ай-яй-яй</w:t>
      </w:r>
      <w:proofErr w:type="spellEnd"/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!". Ребёнку только этого и нужно.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Постарайтесь схитрить: "Ох, какая у меня есть интересная игрушка (книжка, штучка)!". Подобные отвлекающие манёвры заинтересуют капризулю и он успокоится.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Исключите из арсенала грубый тон, резкость, стремление " сломить силой авторитета".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Спокойный тон общения, без раздражительности.</w:t>
      </w:r>
    </w:p>
    <w:p w:rsidR="007E6F88" w:rsidRPr="007E6F88" w:rsidRDefault="007E6F88" w:rsidP="007E6F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lastRenderedPageBreak/>
        <w:t>Уступки имеют место быть, если они педагогически целесообразны, оправданы логикой воспитательного процесса.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 xml:space="preserve">Следующие моменты очень важны в предупреждении и в борьбе с упрямством и капризами. Речь пойдёт о </w:t>
      </w:r>
      <w:proofErr w:type="spellStart"/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гуманизации</w:t>
      </w:r>
      <w:proofErr w:type="spellEnd"/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 xml:space="preserve"> отношений между родителями и детьми, а именно о том, в каких случаях ребёнка нельзя наказывать и ругать, когда можно и нужно хвалить: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1. НЕЛЬЗЯ ХВАЛИТЬ ЗА ТО, ЧТО:</w:t>
      </w:r>
    </w:p>
    <w:p w:rsidR="007E6F88" w:rsidRPr="007E6F88" w:rsidRDefault="007E6F88" w:rsidP="007E6F88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достигнуто не своим трудом.</w:t>
      </w:r>
    </w:p>
    <w:p w:rsidR="007E6F88" w:rsidRPr="007E6F88" w:rsidRDefault="007E6F88" w:rsidP="007E6F88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не подлежит похвале (красота, сила, ловкость, ум).</w:t>
      </w:r>
    </w:p>
    <w:p w:rsidR="007E6F88" w:rsidRPr="007E6F88" w:rsidRDefault="007E6F88" w:rsidP="007E6F88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из жалости или желания понравиться.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2. НАДО ХВАЛИТЬ:</w:t>
      </w:r>
    </w:p>
    <w:p w:rsidR="007E6F88" w:rsidRPr="007E6F88" w:rsidRDefault="007E6F88" w:rsidP="007E6F88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за поступок, за свершившееся действие.</w:t>
      </w:r>
    </w:p>
    <w:p w:rsidR="007E6F88" w:rsidRPr="007E6F88" w:rsidRDefault="007E6F88" w:rsidP="007E6F88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начинать сотрудничать с ребёнком всегда с похвалы, одобрения.</w:t>
      </w:r>
    </w:p>
    <w:p w:rsidR="007E6F88" w:rsidRPr="007E6F88" w:rsidRDefault="007E6F88" w:rsidP="007E6F88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очень важно похвалить ребёнка с утра, как можно раньше и на ночь тоже.</w:t>
      </w:r>
    </w:p>
    <w:p w:rsidR="007E6F88" w:rsidRPr="007E6F88" w:rsidRDefault="007E6F88" w:rsidP="007E6F88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уметь хвалить не хваля (</w:t>
      </w: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пример:</w:t>
      </w: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 попросить о помощи, совет, как у взрослого). О наказаниях необходимо остановиться более подробно.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 1. НЕЛЬЗЯ НАКАЗЫВАТЬ И РУГАТЬ КОГДА:</w:t>
      </w:r>
    </w:p>
    <w:p w:rsidR="007E6F88" w:rsidRPr="007E6F88" w:rsidRDefault="007E6F88" w:rsidP="007E6F8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ребёнок болен, испытывает недомогание или оправился после болезни т.к. в это время психика ребёнка уязвима и реакция непредсказуема.</w:t>
      </w:r>
    </w:p>
    <w:p w:rsidR="007E6F88" w:rsidRPr="007E6F88" w:rsidRDefault="007E6F88" w:rsidP="007E6F8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когда ребёнок ест, сразу после сна и перед сном.</w:t>
      </w:r>
    </w:p>
    <w:p w:rsidR="007E6F88" w:rsidRPr="007E6F88" w:rsidRDefault="007E6F88" w:rsidP="007E6F8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во всех случаях, когда что-то не получается (</w:t>
      </w: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пример: </w:t>
      </w: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 когда вы торопитесь, а ребёнок не может завязать шнурки).</w:t>
      </w:r>
    </w:p>
    <w:p w:rsidR="007E6F88" w:rsidRPr="007E6F88" w:rsidRDefault="007E6F88" w:rsidP="007E6F8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после физической или душевной травмы (</w:t>
      </w: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пример:</w:t>
      </w: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 ребёнок упал, вы ругаете за это, считая, что он виноват).</w:t>
      </w:r>
    </w:p>
    <w:p w:rsidR="007E6F88" w:rsidRPr="007E6F88" w:rsidRDefault="007E6F88" w:rsidP="007E6F8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когда ребёнок не справился со страхом, невнимательностью, подвижностью и т.д., но очень старался.</w:t>
      </w:r>
    </w:p>
    <w:p w:rsidR="007E6F88" w:rsidRPr="007E6F88" w:rsidRDefault="007E6F88" w:rsidP="007E6F8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когда внутренние мотивы его поступка вам не понятны.</w:t>
      </w:r>
    </w:p>
    <w:p w:rsidR="007E6F88" w:rsidRPr="007E6F88" w:rsidRDefault="007E6F88" w:rsidP="007E6F8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когда вы сами не в себе.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b/>
          <w:bCs/>
          <w:i w:val="0"/>
          <w:color w:val="464646"/>
          <w:sz w:val="28"/>
          <w:szCs w:val="28"/>
          <w:lang w:eastAsia="ru-RU"/>
        </w:rPr>
        <w:t>7 ПРАВИЛ НАКАЗАНИЯ:</w:t>
      </w:r>
    </w:p>
    <w:p w:rsidR="007E6F88" w:rsidRPr="007E6F88" w:rsidRDefault="007E6F88" w:rsidP="007E6F8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наказание не должно вредить здоровью.</w:t>
      </w:r>
    </w:p>
    <w:p w:rsidR="007E6F88" w:rsidRPr="007E6F88" w:rsidRDefault="007E6F88" w:rsidP="007E6F8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если есть сомнения, то лучше не наказывать (пример: вы не уверены, что проступок совершил именно ваш ребёнок, или вы сомневаетесь в том, что совершённое действие вообще достойно наказания, т.е. наказывать "на всякий случай" нельзя.</w:t>
      </w:r>
    </w:p>
    <w:p w:rsidR="007E6F88" w:rsidRPr="007E6F88" w:rsidRDefault="007E6F88" w:rsidP="007E6F8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за 1 проступок – одно наказание (нельзя припоминать старые грехи).</w:t>
      </w:r>
    </w:p>
    <w:p w:rsidR="007E6F88" w:rsidRPr="007E6F88" w:rsidRDefault="007E6F88" w:rsidP="007E6F8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лучше не наказывать, чем наказывать с опозданием.</w:t>
      </w:r>
    </w:p>
    <w:p w:rsidR="007E6F88" w:rsidRPr="007E6F88" w:rsidRDefault="007E6F88" w:rsidP="007E6F8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надо наказывать и вскоре прощать.</w:t>
      </w:r>
    </w:p>
    <w:p w:rsidR="007E6F88" w:rsidRPr="007E6F88" w:rsidRDefault="007E6F88" w:rsidP="007E6F8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если ребёнок считает, что вы несправедливы, то не будет эффекта, поэтому важно объяснить ребенку, за что и почему он наказан.</w:t>
      </w:r>
    </w:p>
    <w:p w:rsidR="007E6F88" w:rsidRPr="007E6F88" w:rsidRDefault="007E6F88" w:rsidP="007E6F8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lastRenderedPageBreak/>
        <w:t>ребёнок не должен бояться наказания.</w:t>
      </w:r>
    </w:p>
    <w:p w:rsidR="007E6F88" w:rsidRPr="007E6F88" w:rsidRDefault="007E6F88" w:rsidP="007E6F88">
      <w:pPr>
        <w:shd w:val="clear" w:color="auto" w:fill="FFFFFF"/>
        <w:spacing w:after="0" w:line="240" w:lineRule="auto"/>
        <w:ind w:firstLine="150"/>
        <w:jc w:val="both"/>
        <w:rPr>
          <w:rFonts w:ascii="Calibri" w:eastAsia="Times New Roman" w:hAnsi="Calibri" w:cs="Calibri"/>
          <w:i w:val="0"/>
          <w:color w:val="000000"/>
          <w:sz w:val="28"/>
          <w:szCs w:val="28"/>
          <w:lang w:eastAsia="ru-RU"/>
        </w:rPr>
      </w:pPr>
      <w:r w:rsidRPr="007E6F88">
        <w:rPr>
          <w:rFonts w:ascii="Times New Roman" w:eastAsia="Times New Roman" w:hAnsi="Times New Roman"/>
          <w:i w:val="0"/>
          <w:color w:val="464646"/>
          <w:sz w:val="28"/>
          <w:szCs w:val="28"/>
          <w:lang w:eastAsia="ru-RU"/>
        </w:rPr>
        <w:t>Конечно, использовать все правила и необходимые условия в своём семейном воспитании очень сложно, но вероятно каждый родитель выберет из всего выше перечисленного недостающую часть, тем самым, дополнив уже выработанную стратегию воспитания в вашей семье.</w:t>
      </w:r>
    </w:p>
    <w:p w:rsidR="00C05B18" w:rsidRPr="007E6F88" w:rsidRDefault="00C05B18">
      <w:pPr>
        <w:rPr>
          <w:sz w:val="28"/>
          <w:szCs w:val="28"/>
        </w:rPr>
      </w:pPr>
    </w:p>
    <w:sectPr w:rsidR="00C05B18" w:rsidRPr="007E6F8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4E3"/>
    <w:multiLevelType w:val="multilevel"/>
    <w:tmpl w:val="10BC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DE6BB8"/>
    <w:multiLevelType w:val="multilevel"/>
    <w:tmpl w:val="6876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46004C"/>
    <w:multiLevelType w:val="multilevel"/>
    <w:tmpl w:val="4648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D23C85"/>
    <w:multiLevelType w:val="multilevel"/>
    <w:tmpl w:val="D8FA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313E51"/>
    <w:multiLevelType w:val="multilevel"/>
    <w:tmpl w:val="CAA80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D912C6"/>
    <w:multiLevelType w:val="multilevel"/>
    <w:tmpl w:val="D578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611750"/>
    <w:multiLevelType w:val="multilevel"/>
    <w:tmpl w:val="2D50D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0106FB"/>
    <w:multiLevelType w:val="multilevel"/>
    <w:tmpl w:val="1690F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23355C"/>
    <w:multiLevelType w:val="multilevel"/>
    <w:tmpl w:val="8710E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/>
  <w:defaultTabStop w:val="708"/>
  <w:characterSpacingControl w:val="doNotCompress"/>
  <w:compat/>
  <w:rsids>
    <w:rsidRoot w:val="007E6F88"/>
    <w:rsid w:val="00354C12"/>
    <w:rsid w:val="00380C99"/>
    <w:rsid w:val="003B3421"/>
    <w:rsid w:val="007E6F88"/>
    <w:rsid w:val="009933E9"/>
    <w:rsid w:val="00AC286B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6">
    <w:name w:val="c36"/>
    <w:basedOn w:val="a"/>
    <w:rsid w:val="007E6F88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0">
    <w:name w:val="c0"/>
    <w:basedOn w:val="a0"/>
    <w:rsid w:val="007E6F88"/>
  </w:style>
  <w:style w:type="paragraph" w:customStyle="1" w:styleId="c3">
    <w:name w:val="c3"/>
    <w:basedOn w:val="a"/>
    <w:rsid w:val="007E6F88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3">
    <w:name w:val="c13"/>
    <w:basedOn w:val="a0"/>
    <w:rsid w:val="007E6F88"/>
  </w:style>
  <w:style w:type="character" w:customStyle="1" w:styleId="c23">
    <w:name w:val="c23"/>
    <w:basedOn w:val="a0"/>
    <w:rsid w:val="007E6F88"/>
  </w:style>
  <w:style w:type="paragraph" w:customStyle="1" w:styleId="c31">
    <w:name w:val="c31"/>
    <w:basedOn w:val="a"/>
    <w:rsid w:val="007E6F88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34">
    <w:name w:val="c34"/>
    <w:basedOn w:val="a0"/>
    <w:rsid w:val="007E6F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2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984</Words>
  <Characters>5613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2026-10-10T12:23:00Z</dcterms:created>
  <dcterms:modified xsi:type="dcterms:W3CDTF">2026-10-10T12:30:00Z</dcterms:modified>
</cp:coreProperties>
</file>