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9A" w:rsidRDefault="00FD249A" w:rsidP="00FD249A">
      <w:pPr>
        <w:pStyle w:val="a3"/>
        <w:shd w:val="clear" w:color="auto" w:fill="FFFFFF"/>
        <w:jc w:val="center"/>
        <w:rPr>
          <w:rStyle w:val="a4"/>
          <w:sz w:val="96"/>
          <w:szCs w:val="96"/>
        </w:rPr>
      </w:pPr>
    </w:p>
    <w:p w:rsidR="0083596A" w:rsidRDefault="0083596A" w:rsidP="00FD249A">
      <w:pPr>
        <w:pStyle w:val="a3"/>
        <w:shd w:val="clear" w:color="auto" w:fill="FFFFFF"/>
        <w:jc w:val="center"/>
        <w:rPr>
          <w:rStyle w:val="a4"/>
          <w:b w:val="0"/>
          <w:sz w:val="44"/>
          <w:szCs w:val="44"/>
        </w:rPr>
      </w:pPr>
    </w:p>
    <w:p w:rsidR="0083596A" w:rsidRDefault="0083596A" w:rsidP="00FD249A">
      <w:pPr>
        <w:pStyle w:val="a3"/>
        <w:shd w:val="clear" w:color="auto" w:fill="FFFFFF"/>
        <w:jc w:val="center"/>
        <w:rPr>
          <w:rStyle w:val="a4"/>
          <w:b w:val="0"/>
          <w:sz w:val="44"/>
          <w:szCs w:val="44"/>
        </w:rPr>
      </w:pPr>
    </w:p>
    <w:p w:rsidR="0083596A" w:rsidRDefault="0083596A" w:rsidP="00FD249A">
      <w:pPr>
        <w:pStyle w:val="a3"/>
        <w:shd w:val="clear" w:color="auto" w:fill="FFFFFF"/>
        <w:jc w:val="center"/>
        <w:rPr>
          <w:rStyle w:val="a4"/>
          <w:b w:val="0"/>
          <w:sz w:val="44"/>
          <w:szCs w:val="44"/>
        </w:rPr>
      </w:pPr>
    </w:p>
    <w:p w:rsidR="0083596A" w:rsidRDefault="0083596A" w:rsidP="00FD249A">
      <w:pPr>
        <w:pStyle w:val="a3"/>
        <w:shd w:val="clear" w:color="auto" w:fill="FFFFFF"/>
        <w:jc w:val="center"/>
        <w:rPr>
          <w:rStyle w:val="a4"/>
          <w:b w:val="0"/>
          <w:sz w:val="44"/>
          <w:szCs w:val="44"/>
        </w:rPr>
      </w:pPr>
    </w:p>
    <w:p w:rsidR="00FD249A" w:rsidRDefault="00FD249A" w:rsidP="00FD249A">
      <w:pPr>
        <w:pStyle w:val="a3"/>
        <w:shd w:val="clear" w:color="auto" w:fill="FFFFFF"/>
        <w:jc w:val="center"/>
        <w:rPr>
          <w:rStyle w:val="a4"/>
          <w:b w:val="0"/>
          <w:sz w:val="44"/>
          <w:szCs w:val="44"/>
        </w:rPr>
      </w:pPr>
      <w:r>
        <w:rPr>
          <w:rStyle w:val="a4"/>
          <w:b w:val="0"/>
          <w:sz w:val="44"/>
          <w:szCs w:val="44"/>
        </w:rPr>
        <w:t>Доклад по теме:</w:t>
      </w:r>
    </w:p>
    <w:p w:rsidR="00FD249A" w:rsidRDefault="00FD249A" w:rsidP="00FD249A">
      <w:pPr>
        <w:pStyle w:val="a3"/>
        <w:shd w:val="clear" w:color="auto" w:fill="FFFFFF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«Культура здоровья, к</w:t>
      </w:r>
      <w:r w:rsidR="00691DF9">
        <w:rPr>
          <w:b/>
          <w:sz w:val="52"/>
          <w:szCs w:val="52"/>
        </w:rPr>
        <w:t xml:space="preserve">ак фактор формирования </w:t>
      </w:r>
      <w:proofErr w:type="spellStart"/>
      <w:r w:rsidR="00691DF9">
        <w:rPr>
          <w:b/>
          <w:sz w:val="52"/>
          <w:szCs w:val="52"/>
        </w:rPr>
        <w:t>здоровьес</w:t>
      </w:r>
      <w:r>
        <w:rPr>
          <w:b/>
          <w:sz w:val="52"/>
          <w:szCs w:val="52"/>
        </w:rPr>
        <w:t>берегающей</w:t>
      </w:r>
      <w:proofErr w:type="spellEnd"/>
      <w:r>
        <w:rPr>
          <w:b/>
          <w:sz w:val="52"/>
          <w:szCs w:val="52"/>
        </w:rPr>
        <w:t xml:space="preserve"> ср</w:t>
      </w:r>
      <w:r w:rsidR="00CF04D3">
        <w:rPr>
          <w:b/>
          <w:sz w:val="52"/>
          <w:szCs w:val="52"/>
        </w:rPr>
        <w:t>еды школы в соответствии с ФГОС</w:t>
      </w:r>
      <w:r>
        <w:rPr>
          <w:b/>
          <w:sz w:val="52"/>
          <w:szCs w:val="52"/>
        </w:rPr>
        <w:t>»</w:t>
      </w:r>
    </w:p>
    <w:p w:rsidR="00FD249A" w:rsidRDefault="00FD249A" w:rsidP="00FD249A">
      <w:pPr>
        <w:jc w:val="right"/>
      </w:pPr>
    </w:p>
    <w:p w:rsidR="00FD249A" w:rsidRDefault="00FD249A" w:rsidP="00FD249A">
      <w:pPr>
        <w:jc w:val="right"/>
      </w:pPr>
    </w:p>
    <w:p w:rsidR="00FD249A" w:rsidRDefault="00FD249A" w:rsidP="00FD249A">
      <w:pPr>
        <w:jc w:val="right"/>
      </w:pPr>
    </w:p>
    <w:p w:rsidR="00FD249A" w:rsidRDefault="00FD249A" w:rsidP="00FD249A">
      <w:pPr>
        <w:spacing w:line="240" w:lineRule="auto"/>
        <w:jc w:val="right"/>
        <w:rPr>
          <w:rFonts w:ascii="Times New Roman" w:hAnsi="Times New Roman" w:cs="Times New Roman"/>
          <w:sz w:val="44"/>
          <w:szCs w:val="44"/>
        </w:rPr>
      </w:pP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83596A" w:rsidRPr="00CF04D3" w:rsidRDefault="00CF04D3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F04D3">
        <w:rPr>
          <w:rFonts w:ascii="Times New Roman" w:hAnsi="Times New Roman" w:cs="Times New Roman"/>
          <w:sz w:val="32"/>
          <w:szCs w:val="32"/>
        </w:rPr>
        <w:t>Подготовила:</w:t>
      </w:r>
    </w:p>
    <w:p w:rsidR="0083596A" w:rsidRPr="00CF04D3" w:rsidRDefault="00CF04D3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F04D3">
        <w:rPr>
          <w:rFonts w:ascii="Times New Roman" w:hAnsi="Times New Roman" w:cs="Times New Roman"/>
          <w:sz w:val="32"/>
          <w:szCs w:val="32"/>
        </w:rPr>
        <w:t>учитель физкультуры Олефиренко А.Н.</w:t>
      </w: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83596A" w:rsidRDefault="0083596A" w:rsidP="00FD24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FD249A" w:rsidRPr="00FD249A" w:rsidRDefault="00FD249A" w:rsidP="00FD249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4A6D63" w:rsidRPr="008D09EE" w:rsidRDefault="004A6D63" w:rsidP="008D09E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8D09EE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Здоровье</w:t>
      </w:r>
      <w:r w:rsidRPr="008D09EE">
        <w:rPr>
          <w:color w:val="111111"/>
          <w:sz w:val="28"/>
          <w:szCs w:val="28"/>
        </w:rPr>
        <w:t> </w:t>
      </w:r>
      <w:r w:rsidR="008D09EE" w:rsidRPr="008D09EE">
        <w:rPr>
          <w:color w:val="111111"/>
          <w:sz w:val="28"/>
          <w:szCs w:val="28"/>
        </w:rPr>
        <w:t>обучающихс</w:t>
      </w:r>
      <w:proofErr w:type="gramStart"/>
      <w:r w:rsidR="008D09EE" w:rsidRPr="008D09EE">
        <w:rPr>
          <w:color w:val="111111"/>
          <w:sz w:val="28"/>
          <w:szCs w:val="28"/>
        </w:rPr>
        <w:t>я</w:t>
      </w:r>
      <w:r w:rsidRPr="008D09EE">
        <w:rPr>
          <w:color w:val="111111"/>
          <w:sz w:val="28"/>
          <w:szCs w:val="28"/>
        </w:rPr>
        <w:t>–</w:t>
      </w:r>
      <w:proofErr w:type="gramEnd"/>
      <w:r w:rsidRPr="008D09EE">
        <w:rPr>
          <w:color w:val="111111"/>
          <w:sz w:val="28"/>
          <w:szCs w:val="28"/>
        </w:rPr>
        <w:t xml:space="preserve"> одно из важнейших условий успешности обучения и развития в школьном возрасте. Одной из главных задач государственной политики по обеспечению активной адаптации личности к жизни в современном обществе, формированию ответствен</w:t>
      </w:r>
      <w:r w:rsidRPr="008D09EE">
        <w:rPr>
          <w:color w:val="111111"/>
          <w:sz w:val="28"/>
          <w:szCs w:val="28"/>
        </w:rPr>
        <w:softHyphen/>
        <w:t>ности за собственное благополучие, необходимых на</w:t>
      </w:r>
      <w:r w:rsidRPr="008D09EE">
        <w:rPr>
          <w:color w:val="111111"/>
          <w:sz w:val="28"/>
          <w:szCs w:val="28"/>
        </w:rPr>
        <w:softHyphen/>
        <w:t>выков, позволяющих эту ответственность реализовать, является задача по формированию </w:t>
      </w:r>
      <w:r w:rsidRPr="008D09EE">
        <w:rPr>
          <w:rStyle w:val="a4"/>
          <w:color w:val="111111"/>
          <w:sz w:val="28"/>
          <w:szCs w:val="28"/>
          <w:bdr w:val="none" w:sz="0" w:space="0" w:color="auto" w:frame="1"/>
        </w:rPr>
        <w:t>культуры здоровья и обучению навыкам здорового образа жизни</w:t>
      </w:r>
      <w:r w:rsidRPr="008D09EE">
        <w:rPr>
          <w:color w:val="111111"/>
          <w:sz w:val="28"/>
          <w:szCs w:val="28"/>
        </w:rPr>
        <w:t>.</w:t>
      </w:r>
    </w:p>
    <w:p w:rsidR="00FD249A" w:rsidRPr="00FD249A" w:rsidRDefault="00FD249A" w:rsidP="008D09EE">
      <w:pPr>
        <w:shd w:val="clear" w:color="auto" w:fill="FFFFFF"/>
        <w:spacing w:after="0" w:line="240" w:lineRule="auto"/>
        <w:ind w:firstLine="720"/>
        <w:jc w:val="center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Значимость здоровья оп</w:t>
      </w:r>
      <w:r w:rsidR="000378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ределяется тем, что оно играет самую важную роль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среди человеческих потребностей. Культура здоровья является интегративным личностным качеством, формирующимся в процессе систематического, целенаправленного воспитания и обучения на основе эмоционально-ценностного отношения к своему здоровью, к организации здорового образа жизни, накопления опыта применения знаний, умений и навыков в практике организации здорового образа жизни, развития всех компонентов </w:t>
      </w:r>
      <w:proofErr w:type="spell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здоровьесбережения</w:t>
      </w:r>
      <w:proofErr w:type="spell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Культура здоровья - это не только информированность в области </w:t>
      </w:r>
      <w:proofErr w:type="spell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здоровьесбережения</w:t>
      </w:r>
      <w:proofErr w:type="spell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достигаемая в процессе обучения, но и практическое воплощение потребности вести здоровый образ жизни, заботиться о собственном здоровье и здоровье окружающих. Культура здоровья складывается из таких разнородных составляющих, как культура отношения к собственному телу, к своему социальному окружению, значимым другим, семье, профессии, к миру и жизни в целом.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 - одна из важных составляющих целостного развития человека, характеризующая его жизнеспособность в единстве телесных и психических характеристик. Жизнеспособность формируется в процессе воспитания, следовательно, охрана и укрепление здоровья школьников, а именно детей с ограниченными возможностями здоровья (интеллектуальной недостаточностью) есть актуальная педагогическая задача.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Большинство детей, поступающих в школу-интернат, обладают множеством различных заболеваний - это нервно-психические расстройства, нарушение моторики и координации движения, снижение остроты слуха и з</w:t>
      </w:r>
      <w:r w:rsidR="002671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рения, сколиоз, 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т.д. Психологи и практики отмечают нарушение эмоционального и личностного развития учащихся, возрастающие агрессивность и жестокость во взаимоотношениях с окружающими их людьми. Поэтому забота о здоровье детей с ограниченными возможностями представляется весьма актуальной педагогической задачей.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Учитывая то, что дети находятся в образовательном учреждении значительную часть своего времени, у педагогов существует реальная возможность обеспечить условия, отвечающие требованиям безопасности физического здоровья детей, и они могут вести с учащимися целенаправленную профилактическую работу через систему внеклассных мероприятий. Вся работа по формированию ЗОЖ у воспитанников строится комплексно, т</w:t>
      </w:r>
      <w:proofErr w:type="gram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.е</w:t>
      </w:r>
      <w:proofErr w:type="gram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течение всего дня, начиная с подъема детей и заканчивая отбоем.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         Создание благоприятного психологического климата на занятиях – одно из важнейших условий успешной адаптации воспитанников нашей школы- интерната. Целью </w:t>
      </w:r>
      <w:proofErr w:type="spell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здоровьесберегающих</w:t>
      </w:r>
      <w:proofErr w:type="spell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технологий на занятиях во второй половине дня является обеспечение возможности сохранении здоровья не только за период обучения, но и формирование знаний, умений и навыков по здоровому образу жизни, чтобы научить воспитанников использовать полученные знания в повседневной жизни.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Поэтому одной из приоритетных задач воспитательной работы является сохранение и укрепление здоровья детей. И мотивация школьников к здоровому образу жизни, к культивированию в себе общей культуры здоровья играет здесь очень большую роль.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Calibri" w:eastAsia="Times New Roman" w:hAnsi="Calibri" w:cs="Arial"/>
          <w:color w:val="000000"/>
          <w:lang w:eastAsia="ru-RU"/>
        </w:rPr>
        <w:t>         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нашем образовательном учреждении организация воспитательной  деят</w:t>
      </w:r>
      <w:r w:rsidR="003723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ельности по формированию 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культуры, здорового и безопасного образа жизни детей  с ограниченными возможностями здоровья (интеллектуальной недостаточностью) строится на основе структурированных занятий,  направленных на формирование навыков сохранения здоровья через полученные знания об особенностях своего организма, о закономерностях его функционирования и принципах здорового образа жизни.  </w:t>
      </w:r>
      <w:proofErr w:type="gram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Ориентирована</w:t>
      </w:r>
      <w:proofErr w:type="gram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охрану и укрепление  здоровья,  пропаганду здорового образа жизни, в воспитании </w:t>
      </w:r>
      <w:r w:rsidR="000378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умения</w:t>
      </w:r>
      <w:bookmarkStart w:id="0" w:name="_GoBack"/>
      <w:bookmarkEnd w:id="0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противостоять вредным привычкам, в формировании культуры здоровья воспитанников.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Основными принципами является: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Сознательность и активность 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чёткая постановка целей, задач, их осознание учащимися, побуждение к самоанализу, самооценке, самоконтролю.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Индивидуальная доступность 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дозировка нагрузок в соответствии с возможностями занимающихся, учёт их индивидуальных и психофизических особенностей.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Систематичность и последовательность 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непрерывность и </w:t>
      </w:r>
      <w:proofErr w:type="spell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этапность</w:t>
      </w:r>
      <w:proofErr w:type="spell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физкультурно-оздоровительных воздействий.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Психологическая комфортность 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получение положительных эмоций и ощущений в процессе физкультурно-оздоровительных мероприятий.</w:t>
      </w: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Включает ряд основных направлений: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1.Основы знаний о здоровом образе жизни.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Здоровый образ жизни - рациональный образ жизни, неотъемлемой чертой которого является активная деятельность, направленная на сохранение и улучшение здоровья. Образ жизни, который способствует общественному и индивидуальному здоровью, является основой профилактики</w:t>
      </w:r>
      <w:r w:rsidRPr="00FD249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охраны и укрепления здоровья народа.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направление решает следующие задачи: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-закреплять знания о здоровом образе жизни;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у детей потребность в новых знаниях, умение переносить их в социальную среду;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-формировать активность и инициативность детей;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-воспитывать интерес к здоровому образу жизни;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-сформировать понятие о здоровье и здоровом образе жизни людей.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вырабатывать потребность в поддержании собственного здоровья воспитывать стремление к здоровому образу жизни.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2.Культура здоровья.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культуры здоровья - создание педагогических условий, обеспечивающих развитие личности школьника как субъекта оздоровительной деятельности в соответствии с его интересами, склонностями, способностями, ценностными установками на самосохранение здоровья, а также знаниями, умениями и навыками обоснованного ведения здорового образа жизни.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направление решает следующие задачи: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-сформировать умение содержать свое тело в чистоте;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-расширять знания о средствах гигиены;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-воспитывать</w:t>
      </w:r>
      <w:r w:rsidRPr="00FD249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управлять своими физическими возможностями, чувствами и эмоциями согласно нормам морали и этикета;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-воспитание потребностей к здоровому образу жизни, культуре интеллектуальной (способность управлять своими мыслями и контролировать их); в умении вести здоровый образ жизни и относиться к здоровью как к ценности процесса воспитания.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3.Профилактика вредных привычек.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Вредная привычка - закрепленный в личности способ поведения, по отношению к самой личности. Качество жизни зависит не только от соблюдения правил здорового образа жизни, но и от тех привычек, которые возникли у человека в том или ином возрасте. Направление оказывает профилактическое воздействие на ряд вредных привычек, таких как курение, употребление алкоголя и наркотиков.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направление решает следующие задачи</w:t>
      </w:r>
      <w:r w:rsidRPr="00FD249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-создать условия для формирования и развития социально-адаптированной личности, способной противостоять жизненным трудностям, негативным факторам жизни;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-научить детей оценивать последствия своих действий;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-показать разрушающее влияние отравляющих веществ на организм человека;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-пропаганда здорового жизненного стиля;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предотвращение начала вредных привычек у детей и подростков, формирование у них личностного иммунитета к соблазну;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сознательного отношения к своему физическому здоровью;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-профилактика и предупреждение вредных привычек среди учащихся;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детей оценивать последствия своих действий.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Подвижные и развивающие игры.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323A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гра всегда связана с инициативой, фантазией, творчеством, протекает эмоционально, стимулирует двигательную активность.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направление решает следующие задачи: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-формировать самостоятельность;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-повышать спортивное мастерство;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-воспитывать чувство сплочённости, интерес к занятиям спорта;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-научить приспосабливаться к изменяющимся условиям окружающей среды, находить выход из критического положения, быстро принимать решение и приводить его в исполнение, проявлять инициативу, оказывать товарищескую поддержку, добиваться достижения общей цели.</w:t>
      </w:r>
    </w:p>
    <w:p w:rsidR="00FD249A" w:rsidRPr="00FD249A" w:rsidRDefault="00FD249A" w:rsidP="00FD249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Для здорового образа жизни ребенка очень важен режим дня. Режим дня – это строго соблюдаемый на протяжении длительного времени оптимальный распорядок труда, отдыха, сна, питания, занятий физическими упражнениями и других видов деятельности в течение суток. Выполнение режима дня позволяет ребенку сохранять физическое и психическое равновесие, что дает возможность соблюдения эмоционального равновесия.</w:t>
      </w:r>
    </w:p>
    <w:p w:rsidR="00FD249A" w:rsidRPr="00FD249A" w:rsidRDefault="009A3BD0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="00FD249A"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спользуются разнообразные формы и методы, носящие преимущественно интерактивный характер, обеспечивающий непосредственное участие детей в работе по программе, стимулирующий их интерес к изучаемому материалу, дающий возможность проявить свои творческие способности.</w:t>
      </w:r>
    </w:p>
    <w:p w:rsidR="00FD249A" w:rsidRDefault="00FD249A" w:rsidP="00FD24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Поскольку именно в школе у детей с ОВЗ (нарушением интеллекта)  закладываются и воспитываются основные навыки по формированию здорового образа жизни и управлению собственным здоровьем. Очень важно сегодня не только подготовить ребенка к самостоятельной жизни, воспитать его нравственно и физически, но и научить его быть здоровым, способствовать формированию у него осознанной потребности в здоровье, как залога будущего благополучия и успешности в жизни. Здоровый образ жизни детей с ограниченными возможностями здоровья обеспечивает полноценное развитие и реализацию возможностей каждого, способствует их социализации и является необходимым условием воспитания всесторонне развитой личности.</w:t>
      </w:r>
    </w:p>
    <w:p w:rsidR="008D09EE" w:rsidRDefault="008D09EE" w:rsidP="00FD24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D09EE" w:rsidRPr="00FD249A" w:rsidRDefault="008D09EE" w:rsidP="008D09E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целом</w:t>
      </w:r>
      <w:r w:rsidRPr="009A3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сохранения здоровья обучающихся</w:t>
      </w:r>
      <w:proofErr w:type="gramStart"/>
      <w:r w:rsidRPr="009A3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важны условия образовательной среды а именно:</w:t>
      </w:r>
    </w:p>
    <w:p w:rsidR="008D09EE" w:rsidRPr="00FD249A" w:rsidRDefault="008D09EE" w:rsidP="008D09EE">
      <w:pPr>
        <w:numPr>
          <w:ilvl w:val="0"/>
          <w:numId w:val="3"/>
        </w:numPr>
        <w:shd w:val="clear" w:color="auto" w:fill="FFFFFF"/>
        <w:spacing w:after="30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Строгое соблюдение режима школьных занятий (урок – перемена, каникулы, нагрузка);</w:t>
      </w:r>
    </w:p>
    <w:p w:rsidR="008D09EE" w:rsidRPr="00FD249A" w:rsidRDefault="008D09EE" w:rsidP="008D09EE">
      <w:pPr>
        <w:numPr>
          <w:ilvl w:val="0"/>
          <w:numId w:val="3"/>
        </w:numPr>
        <w:shd w:val="clear" w:color="auto" w:fill="FFFFFF"/>
        <w:spacing w:after="30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урока с учетом динамичности детей, их работоспособности, использование ТСО и средств наглядности;</w:t>
      </w:r>
    </w:p>
    <w:p w:rsidR="008D09EE" w:rsidRPr="00FD249A" w:rsidRDefault="008D09EE" w:rsidP="008D09EE">
      <w:pPr>
        <w:numPr>
          <w:ilvl w:val="0"/>
          <w:numId w:val="3"/>
        </w:numPr>
        <w:shd w:val="clear" w:color="auto" w:fill="FFFFFF"/>
        <w:spacing w:after="30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Обязательное выполнение гигиенических требований (свежий воздух, адекватная температура, световое, цветовое оформление т.п.);</w:t>
      </w:r>
    </w:p>
    <w:p w:rsidR="008D09EE" w:rsidRPr="00FD249A" w:rsidRDefault="008D09EE" w:rsidP="008D09EE">
      <w:pPr>
        <w:numPr>
          <w:ilvl w:val="0"/>
          <w:numId w:val="3"/>
        </w:numPr>
        <w:shd w:val="clear" w:color="auto" w:fill="FFFFFF"/>
        <w:spacing w:after="30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Благоприятный эмоциональный настрой (доброжелательность учителя, юмор).</w:t>
      </w:r>
    </w:p>
    <w:p w:rsidR="008D09EE" w:rsidRPr="00FD249A" w:rsidRDefault="008D09EE" w:rsidP="008D09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09EE" w:rsidRPr="00FD249A" w:rsidRDefault="008D09EE" w:rsidP="00FD24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D63" w:rsidRPr="00FD249A" w:rsidRDefault="004A6D63" w:rsidP="004A6D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Вывод:</w:t>
      </w:r>
    </w:p>
    <w:p w:rsidR="004A6D63" w:rsidRPr="009A3BD0" w:rsidRDefault="004A6D63" w:rsidP="004A6D6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работы педагогического коллектива по укреплению здоровья детей очевидна. Наши дети сегодня – это наше общество завтра. Будет ли оно здоровым, – об этом необходимо думать уже сегодня. Формированию здорового и безопасного образа жизни школьников может способствовать формирование культуры здоровья.</w:t>
      </w:r>
    </w:p>
    <w:p w:rsidR="004A6D63" w:rsidRPr="00FD249A" w:rsidRDefault="004A6D63" w:rsidP="004A6D6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D63" w:rsidRDefault="004A6D63" w:rsidP="00FD24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A6D63" w:rsidRPr="00FD249A" w:rsidRDefault="004A6D63" w:rsidP="00FD249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FD249A" w:rsidRPr="00FD249A" w:rsidRDefault="00FD249A" w:rsidP="00FD249A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Литература:</w:t>
      </w:r>
    </w:p>
    <w:p w:rsidR="00FD249A" w:rsidRPr="00FD249A" w:rsidRDefault="00FD249A" w:rsidP="00FD24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Васильева Т.П. Здоровый образ жизни и стратегия его формирования у младших школьников/ Т.П. Васильева// Социокультурные аспекты экологического воспитания школьников. – М., 2000;</w:t>
      </w:r>
    </w:p>
    <w:p w:rsidR="00FD249A" w:rsidRPr="00FD249A" w:rsidRDefault="00FD249A" w:rsidP="00FD24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Дрибинский</w:t>
      </w:r>
      <w:proofErr w:type="spell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П.Л. Воспитание ценностного отношения к здоровью// Воспитание школьников – 2008.-№8;</w:t>
      </w:r>
    </w:p>
    <w:p w:rsidR="00FD249A" w:rsidRPr="00323A6E" w:rsidRDefault="00FD249A" w:rsidP="00FD24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Здоровьесберегающая</w:t>
      </w:r>
      <w:proofErr w:type="spellEnd"/>
      <w:r w:rsidRPr="00FD24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деятельность школы в учебно-воспитательном процессе: проблемы и пути их решения//Школа – 2005, №3.</w:t>
      </w:r>
    </w:p>
    <w:p w:rsidR="00323A6E" w:rsidRDefault="00323A6E" w:rsidP="00323A6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23A6E" w:rsidRPr="00FD249A" w:rsidRDefault="00323A6E" w:rsidP="00323A6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</w:p>
    <w:p w:rsidR="00B768EA" w:rsidRDefault="00B768EA"/>
    <w:sectPr w:rsidR="00B768EA" w:rsidSect="00B76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59B6"/>
    <w:multiLevelType w:val="multilevel"/>
    <w:tmpl w:val="E69C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425D9"/>
    <w:multiLevelType w:val="multilevel"/>
    <w:tmpl w:val="42D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E83EE4"/>
    <w:multiLevelType w:val="multilevel"/>
    <w:tmpl w:val="D186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C76EE8"/>
    <w:multiLevelType w:val="multilevel"/>
    <w:tmpl w:val="12DE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7E7AFF"/>
    <w:multiLevelType w:val="multilevel"/>
    <w:tmpl w:val="B12A1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49A"/>
    <w:rsid w:val="0003783F"/>
    <w:rsid w:val="0026715B"/>
    <w:rsid w:val="00323A6E"/>
    <w:rsid w:val="003723F3"/>
    <w:rsid w:val="004A6D63"/>
    <w:rsid w:val="00691DF9"/>
    <w:rsid w:val="007535F8"/>
    <w:rsid w:val="0083596A"/>
    <w:rsid w:val="008A6323"/>
    <w:rsid w:val="008D09EE"/>
    <w:rsid w:val="008F60CD"/>
    <w:rsid w:val="009A3BD0"/>
    <w:rsid w:val="00AE12BE"/>
    <w:rsid w:val="00B768EA"/>
    <w:rsid w:val="00CF04D3"/>
    <w:rsid w:val="00CF3EC2"/>
    <w:rsid w:val="00E44483"/>
    <w:rsid w:val="00F561BC"/>
    <w:rsid w:val="00FD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49A"/>
  </w:style>
  <w:style w:type="paragraph" w:styleId="2">
    <w:name w:val="heading 2"/>
    <w:basedOn w:val="a"/>
    <w:link w:val="20"/>
    <w:uiPriority w:val="9"/>
    <w:qFormat/>
    <w:rsid w:val="00FD24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FD249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249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D24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D249A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7">
    <w:name w:val="c17"/>
    <w:basedOn w:val="a"/>
    <w:rsid w:val="00FD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D249A"/>
  </w:style>
  <w:style w:type="paragraph" w:customStyle="1" w:styleId="c0">
    <w:name w:val="c0"/>
    <w:basedOn w:val="a"/>
    <w:rsid w:val="00FD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D249A"/>
  </w:style>
  <w:style w:type="character" w:customStyle="1" w:styleId="c8">
    <w:name w:val="c8"/>
    <w:basedOn w:val="a0"/>
    <w:rsid w:val="00FD249A"/>
  </w:style>
  <w:style w:type="character" w:customStyle="1" w:styleId="c9">
    <w:name w:val="c9"/>
    <w:basedOn w:val="a0"/>
    <w:rsid w:val="00FD249A"/>
  </w:style>
  <w:style w:type="paragraph" w:customStyle="1" w:styleId="c1">
    <w:name w:val="c1"/>
    <w:basedOn w:val="a"/>
    <w:rsid w:val="00FD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D249A"/>
  </w:style>
  <w:style w:type="character" w:styleId="a5">
    <w:name w:val="Hyperlink"/>
    <w:basedOn w:val="a0"/>
    <w:uiPriority w:val="99"/>
    <w:semiHidden/>
    <w:unhideWhenUsed/>
    <w:rsid w:val="00FD249A"/>
    <w:rPr>
      <w:color w:val="0000FF"/>
      <w:u w:val="single"/>
    </w:rPr>
  </w:style>
  <w:style w:type="paragraph" w:customStyle="1" w:styleId="search-excerpt">
    <w:name w:val="search-excerpt"/>
    <w:basedOn w:val="a"/>
    <w:rsid w:val="00FD2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FD249A"/>
  </w:style>
  <w:style w:type="character" w:customStyle="1" w:styleId="flag-throbber">
    <w:name w:val="flag-throbber"/>
    <w:basedOn w:val="a0"/>
    <w:rsid w:val="00FD249A"/>
  </w:style>
  <w:style w:type="paragraph" w:styleId="a6">
    <w:name w:val="Balloon Text"/>
    <w:basedOn w:val="a"/>
    <w:link w:val="a7"/>
    <w:uiPriority w:val="99"/>
    <w:semiHidden/>
    <w:unhideWhenUsed/>
    <w:rsid w:val="00FD2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991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37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4586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36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553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9689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0797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079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3999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979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Админ1</cp:lastModifiedBy>
  <cp:revision>3</cp:revision>
  <dcterms:created xsi:type="dcterms:W3CDTF">2026-04-08T06:41:00Z</dcterms:created>
  <dcterms:modified xsi:type="dcterms:W3CDTF">2026-10-16T07:43:00Z</dcterms:modified>
</cp:coreProperties>
</file>